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42" w:rsidRPr="000A3D66" w:rsidRDefault="008E0742" w:rsidP="008E0742">
      <w:pPr>
        <w:tabs>
          <w:tab w:val="left" w:pos="930"/>
        </w:tabs>
        <w:rPr>
          <w:rFonts w:eastAsia="Calibri"/>
          <w:i/>
        </w:rPr>
      </w:pPr>
      <w:r w:rsidRPr="008F75E5">
        <w:t>ROMÂNIA</w:t>
      </w:r>
    </w:p>
    <w:p w:rsidR="008E0742" w:rsidRDefault="008E0742" w:rsidP="008E0742">
      <w:r w:rsidRPr="008F75E5">
        <w:t>JUDEŢUL SATU MARE</w:t>
      </w:r>
    </w:p>
    <w:p w:rsidR="008E0742" w:rsidRPr="008F75E5" w:rsidRDefault="008E0742" w:rsidP="008E0742">
      <w:r>
        <w:t>CONSILIUL LOCAL AL</w:t>
      </w:r>
    </w:p>
    <w:p w:rsidR="008E0742" w:rsidRPr="00777304" w:rsidRDefault="008E0742" w:rsidP="00777304">
      <w:r>
        <w:t>COMUNEI ORAȘ</w:t>
      </w:r>
      <w:r w:rsidRPr="008F75E5">
        <w:t>U NOU</w:t>
      </w:r>
    </w:p>
    <w:p w:rsidR="008E0742" w:rsidRDefault="008E0742" w:rsidP="008E0742">
      <w:pPr>
        <w:jc w:val="center"/>
        <w:rPr>
          <w:b/>
          <w:lang w:val="es-ES"/>
        </w:rPr>
      </w:pPr>
      <w:r>
        <w:rPr>
          <w:b/>
          <w:lang w:val="es-ES"/>
        </w:rPr>
        <w:t>HOTĂRÂREA</w:t>
      </w:r>
    </w:p>
    <w:p w:rsidR="008E0742" w:rsidRPr="008F75E5" w:rsidRDefault="008E0742" w:rsidP="008E0742">
      <w:pPr>
        <w:jc w:val="center"/>
        <w:rPr>
          <w:b/>
          <w:lang w:val="es-ES"/>
        </w:rPr>
      </w:pPr>
      <w:r>
        <w:rPr>
          <w:b/>
          <w:lang w:val="es-ES"/>
        </w:rPr>
        <w:t>Nr. 28/2020</w:t>
      </w:r>
    </w:p>
    <w:p w:rsidR="008E0742" w:rsidRDefault="008E0742" w:rsidP="008E0742">
      <w:pPr>
        <w:jc w:val="center"/>
        <w:rPr>
          <w:b/>
          <w:bCs/>
          <w:lang w:val="es-ES"/>
        </w:rPr>
      </w:pPr>
      <w:r>
        <w:rPr>
          <w:b/>
          <w:bCs/>
          <w:lang w:val="es-ES"/>
        </w:rPr>
        <w:t>cu privire la rectificarea</w:t>
      </w:r>
      <w:r w:rsidRPr="008F75E5">
        <w:rPr>
          <w:b/>
          <w:bCs/>
          <w:lang w:val="es-ES"/>
        </w:rPr>
        <w:t xml:space="preserve"> buget</w:t>
      </w:r>
      <w:r>
        <w:rPr>
          <w:b/>
          <w:bCs/>
          <w:lang w:val="es-ES"/>
        </w:rPr>
        <w:t xml:space="preserve">ului de venituri şi cheltuieli </w:t>
      </w:r>
      <w:r w:rsidRPr="008F75E5">
        <w:rPr>
          <w:b/>
          <w:bCs/>
          <w:lang w:val="es-ES"/>
        </w:rPr>
        <w:t>al comunei Orasu Nou, judeţul Satu Mare</w:t>
      </w:r>
      <w:r>
        <w:rPr>
          <w:b/>
          <w:bCs/>
          <w:lang w:val="es-ES"/>
        </w:rPr>
        <w:t>, pentru anul 2020</w:t>
      </w:r>
    </w:p>
    <w:p w:rsidR="008E0742" w:rsidRPr="008F75E5" w:rsidRDefault="008E0742" w:rsidP="008E0742">
      <w:pPr>
        <w:jc w:val="center"/>
        <w:rPr>
          <w:b/>
          <w:bCs/>
          <w:lang w:val="es-ES"/>
        </w:rPr>
      </w:pPr>
    </w:p>
    <w:p w:rsidR="008E0742" w:rsidRPr="008F75E5" w:rsidRDefault="008E0742" w:rsidP="008E0742">
      <w:pPr>
        <w:ind w:firstLine="720"/>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 întrunit în ședință ordinară în data de 29.05.2020;</w:t>
      </w:r>
    </w:p>
    <w:p w:rsidR="008E0742" w:rsidRPr="008F75E5" w:rsidRDefault="008E0742" w:rsidP="008E0742">
      <w:pPr>
        <w:ind w:firstLine="720"/>
        <w:jc w:val="both"/>
        <w:rPr>
          <w:lang w:val="es-ES"/>
        </w:rPr>
      </w:pPr>
      <w:r>
        <w:rPr>
          <w:lang w:val="es-ES"/>
        </w:rPr>
        <w:t>A</w:t>
      </w:r>
      <w:r w:rsidRPr="008F75E5">
        <w:rPr>
          <w:lang w:val="es-ES"/>
        </w:rPr>
        <w:t>vând în vedere:</w:t>
      </w:r>
    </w:p>
    <w:p w:rsidR="008E0742" w:rsidRPr="008F75E5" w:rsidRDefault="008E0742" w:rsidP="008E0742">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și 2 la proiectul de hotărâre precum și referatul de aprobare al</w:t>
      </w:r>
      <w:r w:rsidRPr="008F75E5">
        <w:rPr>
          <w:lang w:val="es-ES"/>
        </w:rPr>
        <w:t xml:space="preserve"> primarului comunei Orașu Nou</w:t>
      </w:r>
      <w:r w:rsidRPr="008F75E5">
        <w:rPr>
          <w:b/>
          <w:lang w:val="es-ES"/>
        </w:rPr>
        <w:t>;</w:t>
      </w:r>
    </w:p>
    <w:p w:rsidR="008E0742" w:rsidRPr="008F75E5" w:rsidRDefault="008E0742" w:rsidP="008E0742">
      <w:pPr>
        <w:ind w:firstLine="720"/>
        <w:jc w:val="both"/>
        <w:rPr>
          <w:lang w:val="es-ES"/>
        </w:rPr>
      </w:pPr>
      <w:r w:rsidRPr="008F75E5">
        <w:rPr>
          <w:lang w:val="es-ES"/>
        </w:rPr>
        <w:t xml:space="preserve"> -raportul </w:t>
      </w:r>
      <w:r>
        <w:t>Serviciului financiar,</w:t>
      </w:r>
      <w:r w:rsidRPr="008F75E5">
        <w:t xml:space="preserve"> achiziţii publice</w:t>
      </w:r>
      <w:r>
        <w:t xml:space="preserve"> și autorizarea desfășurării activității de transport local</w:t>
      </w:r>
      <w:r w:rsidRPr="008F75E5">
        <w:rPr>
          <w:lang w:val="es-ES"/>
        </w:rPr>
        <w:t xml:space="preserve">; </w:t>
      </w:r>
    </w:p>
    <w:p w:rsidR="008E0742" w:rsidRPr="008F75E5" w:rsidRDefault="008E0742" w:rsidP="008E0742">
      <w:pPr>
        <w:ind w:firstLine="720"/>
        <w:jc w:val="both"/>
        <w:rPr>
          <w:lang w:val="es-ES"/>
        </w:rPr>
      </w:pPr>
      <w:r>
        <w:rPr>
          <w:lang w:val="es-ES"/>
        </w:rPr>
        <w:t xml:space="preserve">- avizele comisiilor de </w:t>
      </w:r>
      <w:r w:rsidRPr="008F75E5">
        <w:rPr>
          <w:lang w:val="es-ES"/>
        </w:rPr>
        <w:t xml:space="preserve">specialitate a Consiliului local </w:t>
      </w:r>
      <w:r w:rsidRPr="008F75E5">
        <w:rPr>
          <w:bCs/>
          <w:lang w:val="es-ES"/>
        </w:rPr>
        <w:t>Orasu Nou</w:t>
      </w:r>
      <w:r w:rsidRPr="008F75E5">
        <w:rPr>
          <w:lang w:val="es-ES"/>
        </w:rPr>
        <w:t>;</w:t>
      </w:r>
    </w:p>
    <w:p w:rsidR="008E0742" w:rsidRPr="008F75E5" w:rsidRDefault="008E0742" w:rsidP="008E0742">
      <w:pPr>
        <w:ind w:firstLine="720"/>
        <w:jc w:val="both"/>
        <w:rPr>
          <w:lang w:val="es-ES"/>
        </w:rPr>
      </w:pPr>
      <w:r>
        <w:rPr>
          <w:lang w:val="es-ES"/>
        </w:rPr>
        <w:t xml:space="preserve">- adresa </w:t>
      </w:r>
      <w:r>
        <w:rPr>
          <w:b/>
          <w:lang w:val="es-ES"/>
        </w:rPr>
        <w:t>nr.48165/2020</w:t>
      </w:r>
      <w:r w:rsidRPr="008F75E5">
        <w:rPr>
          <w:lang w:val="es-ES"/>
        </w:rPr>
        <w:t xml:space="preserve"> emisă de Directia Generala a Finante</w:t>
      </w:r>
      <w:r>
        <w:rPr>
          <w:lang w:val="es-ES"/>
        </w:rPr>
        <w:t xml:space="preserve">lor Publice Satu Mare, privind </w:t>
      </w:r>
      <w:r w:rsidRPr="008F75E5">
        <w:rPr>
          <w:lang w:val="es-ES"/>
        </w:rPr>
        <w:t>repartizarea sumelor alocate Consiliului local al comunei Orasu Nou,</w:t>
      </w:r>
    </w:p>
    <w:p w:rsidR="008E0742" w:rsidRPr="008F75E5" w:rsidRDefault="008E0742" w:rsidP="008E0742">
      <w:pPr>
        <w:ind w:firstLine="720"/>
        <w:jc w:val="both"/>
        <w:rPr>
          <w:lang w:val="es-ES"/>
        </w:rPr>
      </w:pPr>
      <w:r w:rsidRPr="008F75E5">
        <w:rPr>
          <w:lang w:val="es-ES"/>
        </w:rPr>
        <w:t xml:space="preserve">- Legea bugetului </w:t>
      </w:r>
      <w:r>
        <w:rPr>
          <w:lang w:val="es-ES"/>
        </w:rPr>
        <w:t xml:space="preserve">de stat pe anul 2020 nr. </w:t>
      </w:r>
      <w:r>
        <w:rPr>
          <w:b/>
          <w:lang w:val="es-ES"/>
        </w:rPr>
        <w:t>5</w:t>
      </w:r>
      <w:r>
        <w:rPr>
          <w:lang w:val="es-ES"/>
        </w:rPr>
        <w:t>/2020</w:t>
      </w:r>
      <w:r w:rsidRPr="008F75E5">
        <w:rPr>
          <w:lang w:val="es-ES"/>
        </w:rPr>
        <w:t>;</w:t>
      </w:r>
    </w:p>
    <w:p w:rsidR="008E0742" w:rsidRDefault="008E0742" w:rsidP="008E0742">
      <w:pPr>
        <w:ind w:firstLine="720"/>
        <w:jc w:val="both"/>
        <w:rPr>
          <w:lang w:val="es-ES"/>
        </w:rPr>
      </w:pPr>
      <w:r w:rsidRPr="008F75E5">
        <w:rPr>
          <w:lang w:val="es-ES"/>
        </w:rPr>
        <w:t xml:space="preserve">- </w:t>
      </w:r>
      <w:r>
        <w:rPr>
          <w:lang w:val="es-ES"/>
        </w:rPr>
        <w:t xml:space="preserve">art. 19 alin. 2 din </w:t>
      </w:r>
      <w:r w:rsidRPr="008F75E5">
        <w:rPr>
          <w:lang w:val="es-ES"/>
        </w:rPr>
        <w:t>Legea nr.</w:t>
      </w:r>
      <w:r>
        <w:rPr>
          <w:lang w:val="es-ES"/>
        </w:rPr>
        <w:t xml:space="preserve"> </w:t>
      </w:r>
      <w:r w:rsidRPr="008F75E5">
        <w:rPr>
          <w:lang w:val="es-ES"/>
        </w:rPr>
        <w:t>273/2006 cu priv</w:t>
      </w:r>
      <w:r>
        <w:rPr>
          <w:lang w:val="es-ES"/>
        </w:rPr>
        <w:t>ire la finanţele publice locale, cu modificările și completările ulterioare;</w:t>
      </w:r>
    </w:p>
    <w:p w:rsidR="008E0742" w:rsidRDefault="008E0742" w:rsidP="008E0742">
      <w:pPr>
        <w:ind w:left="284" w:firstLine="283"/>
        <w:jc w:val="both"/>
        <w:rPr>
          <w:rFonts w:cs="Calibri"/>
        </w:rPr>
      </w:pPr>
      <w:r w:rsidRPr="003A7D4C">
        <w:rPr>
          <w:rFonts w:cs="Calibri"/>
        </w:rPr>
        <w:t xml:space="preserve">În temeiul art. 129 alin. (1) și  alin. (2) lit. b), alin. (4) lit. a), art.136 alin.(1), alin.(2) și </w:t>
      </w:r>
    </w:p>
    <w:p w:rsidR="008E0742" w:rsidRPr="003A7D4C" w:rsidRDefault="008E0742" w:rsidP="008E0742">
      <w:pPr>
        <w:jc w:val="both"/>
        <w:rPr>
          <w:rFonts w:cs="Calibri"/>
        </w:rPr>
      </w:pPr>
      <w:r w:rsidRPr="003A7D4C">
        <w:rPr>
          <w:rFonts w:cs="Calibri"/>
        </w:rPr>
        <w:t>alin.(3), art. 139 alin. (1), alin. (3) lit. a) și art. 196 alin. 1 lit. a   din OUG nr. 57/2019 privind Codul administrativ, cu modificările și completările ulterioare;</w:t>
      </w:r>
    </w:p>
    <w:p w:rsidR="008E0742" w:rsidRPr="003A7D4C" w:rsidRDefault="008E0742" w:rsidP="008E0742">
      <w:pPr>
        <w:ind w:firstLine="720"/>
        <w:jc w:val="both"/>
        <w:rPr>
          <w:lang w:val="es-ES"/>
        </w:rPr>
      </w:pPr>
    </w:p>
    <w:p w:rsidR="008E0742" w:rsidRPr="008F75E5" w:rsidRDefault="00777304" w:rsidP="008E0742">
      <w:pPr>
        <w:ind w:firstLine="720"/>
        <w:jc w:val="center"/>
        <w:rPr>
          <w:b/>
          <w:lang w:val="ro-RO"/>
        </w:rPr>
      </w:pPr>
      <w:r>
        <w:rPr>
          <w:b/>
          <w:lang w:val="ro-RO"/>
        </w:rPr>
        <w:t>HOTĂRĂ</w:t>
      </w:r>
      <w:r w:rsidR="008E0742" w:rsidRPr="008F75E5">
        <w:rPr>
          <w:b/>
          <w:lang w:val="ro-RO"/>
        </w:rPr>
        <w:t>ȘTE</w:t>
      </w:r>
    </w:p>
    <w:p w:rsidR="008E0742" w:rsidRPr="008F75E5" w:rsidRDefault="008E0742" w:rsidP="008E0742">
      <w:pPr>
        <w:rPr>
          <w:b/>
          <w:lang w:val="es-ES"/>
        </w:rPr>
      </w:pPr>
    </w:p>
    <w:p w:rsidR="008E0742" w:rsidRDefault="008E0742" w:rsidP="008E0742">
      <w:pPr>
        <w:ind w:firstLine="720"/>
        <w:jc w:val="both"/>
        <w:rPr>
          <w:lang w:val="es-ES"/>
        </w:rPr>
      </w:pPr>
      <w:r w:rsidRPr="008F75E5">
        <w:rPr>
          <w:b/>
          <w:lang w:val="es-ES"/>
        </w:rPr>
        <w:t xml:space="preserve">Art. 1 </w:t>
      </w:r>
      <w:r>
        <w:rPr>
          <w:lang w:val="es-ES"/>
        </w:rPr>
        <w:t>Se aprobă rectificarea bugetului local al comunei Orașu Nou pentru anul 2020, conform anexei nr</w:t>
      </w:r>
      <w:r w:rsidRPr="00AE4A5C">
        <w:rPr>
          <w:b/>
          <w:lang w:val="es-ES"/>
        </w:rPr>
        <w:t>. 1</w:t>
      </w:r>
      <w:r>
        <w:rPr>
          <w:lang w:val="es-ES"/>
        </w:rPr>
        <w:t xml:space="preserve"> la prezenta hotărâre.</w:t>
      </w:r>
    </w:p>
    <w:p w:rsidR="008E0742" w:rsidRDefault="008E0742" w:rsidP="008E0742">
      <w:pPr>
        <w:ind w:firstLine="720"/>
        <w:jc w:val="both"/>
        <w:rPr>
          <w:lang w:val="es-ES"/>
        </w:rPr>
      </w:pPr>
      <w:r w:rsidRPr="00756544">
        <w:rPr>
          <w:b/>
          <w:lang w:val="es-ES"/>
        </w:rPr>
        <w:t xml:space="preserve">Art. </w:t>
      </w:r>
      <w:r>
        <w:rPr>
          <w:b/>
          <w:lang w:val="es-ES"/>
        </w:rPr>
        <w:t xml:space="preserve"> </w:t>
      </w:r>
      <w:r w:rsidRPr="00756544">
        <w:rPr>
          <w:b/>
          <w:lang w:val="es-ES"/>
        </w:rPr>
        <w:t>2</w:t>
      </w:r>
      <w:r>
        <w:rPr>
          <w:b/>
          <w:lang w:val="es-ES"/>
        </w:rPr>
        <w:t xml:space="preserve"> </w:t>
      </w:r>
      <w:r>
        <w:rPr>
          <w:lang w:val="es-ES"/>
        </w:rPr>
        <w:t>Se aprobă modificarea listei de investiții pentru anul 2020, conform anexelor nr</w:t>
      </w:r>
      <w:r w:rsidRPr="00AE4A5C">
        <w:rPr>
          <w:b/>
          <w:lang w:val="es-ES"/>
        </w:rPr>
        <w:t>. 2</w:t>
      </w:r>
      <w:r>
        <w:rPr>
          <w:b/>
          <w:lang w:val="es-ES"/>
        </w:rPr>
        <w:t>a și 2b</w:t>
      </w:r>
      <w:r>
        <w:rPr>
          <w:lang w:val="es-ES"/>
        </w:rPr>
        <w:t xml:space="preserve"> la prezenta hotărâre.</w:t>
      </w:r>
    </w:p>
    <w:p w:rsidR="00C12988" w:rsidRDefault="00C12988" w:rsidP="00C12988">
      <w:pPr>
        <w:ind w:firstLine="720"/>
        <w:jc w:val="both"/>
        <w:rPr>
          <w:lang w:val="es-ES"/>
        </w:rPr>
      </w:pPr>
      <w:r w:rsidRPr="00EB04CB">
        <w:rPr>
          <w:b/>
          <w:lang w:val="es-ES"/>
        </w:rPr>
        <w:t xml:space="preserve">Art. 3. </w:t>
      </w:r>
      <w:r>
        <w:rPr>
          <w:lang w:val="es-ES"/>
        </w:rPr>
        <w:t>Se aprobă alocarea sumei de 5.000 lei pentru achiziția de dezinfectanți și materiale sanitare pe perioada stării de alertă în vederea aplicării măsurilor de combatere și prevenire a răspândirii infectării cu coronavirusul COVID-19, la nivelul comunei Orașu Nou.</w:t>
      </w:r>
    </w:p>
    <w:p w:rsidR="008E0742" w:rsidRDefault="008E0742" w:rsidP="008E0742">
      <w:pPr>
        <w:ind w:firstLine="720"/>
        <w:jc w:val="both"/>
        <w:rPr>
          <w:lang w:val="es-ES"/>
        </w:rPr>
      </w:pPr>
      <w:r w:rsidRPr="00756544">
        <w:rPr>
          <w:b/>
          <w:lang w:val="es-ES"/>
        </w:rPr>
        <w:t xml:space="preserve">Art. </w:t>
      </w:r>
      <w:r>
        <w:rPr>
          <w:b/>
          <w:lang w:val="es-ES"/>
        </w:rPr>
        <w:t xml:space="preserve"> </w:t>
      </w:r>
      <w:r w:rsidR="00C12988">
        <w:rPr>
          <w:b/>
          <w:lang w:val="es-ES"/>
        </w:rPr>
        <w:t>4</w:t>
      </w:r>
      <w:r>
        <w:rPr>
          <w:lang w:val="es-ES"/>
        </w:rPr>
        <w:t xml:space="preserve"> Anexele nr. 1, nr. 2a și 2b  fac parte integrantă din prezenta hotărâre.</w:t>
      </w:r>
    </w:p>
    <w:p w:rsidR="008E0742" w:rsidRDefault="00C12988" w:rsidP="008E0742">
      <w:pPr>
        <w:ind w:firstLine="720"/>
        <w:jc w:val="both"/>
        <w:rPr>
          <w:lang w:val="es-ES"/>
        </w:rPr>
      </w:pPr>
      <w:r>
        <w:rPr>
          <w:b/>
          <w:lang w:val="es-ES"/>
        </w:rPr>
        <w:t>Art. 5</w:t>
      </w:r>
      <w:r w:rsidR="008E0742">
        <w:rPr>
          <w:lang w:val="es-ES"/>
        </w:rPr>
        <w:t xml:space="preserve"> </w:t>
      </w:r>
      <w:r w:rsidR="008E0742" w:rsidRPr="008F75E5">
        <w:rPr>
          <w:lang w:val="es-ES"/>
        </w:rPr>
        <w:t>Cu ducere</w:t>
      </w:r>
      <w:r w:rsidR="008E0742">
        <w:rPr>
          <w:lang w:val="es-ES"/>
        </w:rPr>
        <w:t>a</w:t>
      </w:r>
      <w:r w:rsidR="008E0742" w:rsidRPr="008F75E5">
        <w:rPr>
          <w:lang w:val="es-ES"/>
        </w:rPr>
        <w:t xml:space="preserve"> la îndeplinire</w:t>
      </w:r>
      <w:r w:rsidR="008E0742">
        <w:rPr>
          <w:lang w:val="es-ES"/>
        </w:rPr>
        <w:t xml:space="preserve"> </w:t>
      </w:r>
      <w:r w:rsidR="008E0742" w:rsidRPr="008F75E5">
        <w:rPr>
          <w:lang w:val="es-ES"/>
        </w:rPr>
        <w:t>a</w:t>
      </w:r>
      <w:r w:rsidR="008E0742">
        <w:rPr>
          <w:lang w:val="es-ES"/>
        </w:rPr>
        <w:t xml:space="preserve"> prezentei</w:t>
      </w:r>
      <w:r w:rsidR="008E0742" w:rsidRPr="008F75E5">
        <w:rPr>
          <w:lang w:val="es-ES"/>
        </w:rPr>
        <w:t xml:space="preserve"> hotărâ</w:t>
      </w:r>
      <w:r w:rsidR="008E0742">
        <w:rPr>
          <w:lang w:val="es-ES"/>
        </w:rPr>
        <w:t xml:space="preserve">rii </w:t>
      </w:r>
      <w:r w:rsidR="008E0742" w:rsidRPr="008F75E5">
        <w:rPr>
          <w:lang w:val="es-ES"/>
        </w:rPr>
        <w:t>adopta</w:t>
      </w:r>
      <w:r w:rsidR="008E0742">
        <w:rPr>
          <w:lang w:val="es-ES"/>
        </w:rPr>
        <w:t xml:space="preserve">tate se încredințează primarul și </w:t>
      </w:r>
      <w:r w:rsidR="008E0742">
        <w:t xml:space="preserve">Serviciul financiar, </w:t>
      </w:r>
      <w:r w:rsidR="008E0742" w:rsidRPr="008F75E5">
        <w:t xml:space="preserve"> achiziţii publice</w:t>
      </w:r>
      <w:r w:rsidR="008E0742">
        <w:t xml:space="preserve"> și autorizarea desfășurării activității de transport local</w:t>
      </w:r>
      <w:r w:rsidR="008E0742">
        <w:rPr>
          <w:lang w:val="es-ES"/>
        </w:rPr>
        <w:t>.</w:t>
      </w:r>
    </w:p>
    <w:p w:rsidR="008E0742" w:rsidRDefault="008E0742" w:rsidP="008E0742">
      <w:pPr>
        <w:ind w:firstLine="720"/>
        <w:jc w:val="both"/>
        <w:rPr>
          <w:lang w:val="es-ES"/>
        </w:rPr>
      </w:pPr>
      <w:r w:rsidRPr="00756544">
        <w:rPr>
          <w:b/>
          <w:lang w:val="es-ES"/>
        </w:rPr>
        <w:t>Art.</w:t>
      </w:r>
      <w:r>
        <w:rPr>
          <w:b/>
          <w:lang w:val="es-ES"/>
        </w:rPr>
        <w:t xml:space="preserve"> </w:t>
      </w:r>
      <w:r w:rsidR="00C12988">
        <w:rPr>
          <w:b/>
          <w:lang w:val="es-ES"/>
        </w:rPr>
        <w:t>6</w:t>
      </w:r>
      <w:r w:rsidRPr="00756544">
        <w:rPr>
          <w:b/>
          <w:lang w:val="es-ES"/>
        </w:rPr>
        <w:t xml:space="preserve">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8E0742" w:rsidRDefault="00C12988" w:rsidP="008E0742">
      <w:pPr>
        <w:ind w:firstLine="720"/>
        <w:jc w:val="both"/>
        <w:rPr>
          <w:lang w:val="es-ES"/>
        </w:rPr>
      </w:pPr>
      <w:r>
        <w:rPr>
          <w:b/>
          <w:lang w:val="es-ES"/>
        </w:rPr>
        <w:t>Art. 7</w:t>
      </w:r>
      <w:r w:rsidR="008E0742" w:rsidRPr="00E878E4">
        <w:rPr>
          <w:b/>
          <w:lang w:val="es-ES"/>
        </w:rPr>
        <w:t xml:space="preserve"> </w:t>
      </w:r>
      <w:r w:rsidR="008E0742">
        <w:rPr>
          <w:lang w:val="es-ES"/>
        </w:rPr>
        <w:t xml:space="preserve">Hotărârea adoptată se va comunica </w:t>
      </w:r>
      <w:r w:rsidR="008E0742" w:rsidRPr="008F75E5">
        <w:rPr>
          <w:lang w:val="es-ES"/>
        </w:rPr>
        <w:t>I</w:t>
      </w:r>
      <w:r w:rsidR="008E0742">
        <w:rPr>
          <w:lang w:val="es-ES"/>
        </w:rPr>
        <w:t>nstituţiei Prefectului- Județul Satu Ma</w:t>
      </w:r>
      <w:r w:rsidR="008E0742" w:rsidRPr="008F75E5">
        <w:rPr>
          <w:lang w:val="es-ES"/>
        </w:rPr>
        <w:t xml:space="preserve">re, </w:t>
      </w:r>
      <w:r w:rsidR="008E0742">
        <w:t xml:space="preserve">Serviciului financiar, </w:t>
      </w:r>
      <w:r w:rsidR="008E0742" w:rsidRPr="008F75E5">
        <w:t xml:space="preserve"> achiziţii publice</w:t>
      </w:r>
      <w:r w:rsidR="008E0742">
        <w:t xml:space="preserve"> și autorizarea desfășurării activității de transport local</w:t>
      </w:r>
      <w:r w:rsidR="008E0742">
        <w:rPr>
          <w:lang w:val="es-ES"/>
        </w:rPr>
        <w:t xml:space="preserve"> şi primarului </w:t>
      </w:r>
      <w:r w:rsidR="008E0742" w:rsidRPr="008F75E5">
        <w:rPr>
          <w:lang w:val="es-ES"/>
        </w:rPr>
        <w:t>comunei Orasu Nou</w:t>
      </w:r>
      <w:r w:rsidR="008E0742">
        <w:rPr>
          <w:lang w:val="es-ES"/>
        </w:rPr>
        <w:t>.</w:t>
      </w:r>
    </w:p>
    <w:p w:rsidR="008E0742" w:rsidRPr="00777304" w:rsidRDefault="008E0742" w:rsidP="00C12988">
      <w:pPr>
        <w:jc w:val="right"/>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Orașu Nou la 29.05.2020</w:t>
      </w:r>
      <w:bookmarkStart w:id="0" w:name="_GoBack"/>
      <w:bookmarkEnd w:id="0"/>
    </w:p>
    <w:p w:rsidR="00777304" w:rsidRPr="00777304" w:rsidRDefault="000B1496" w:rsidP="00777304">
      <w:pPr>
        <w:ind w:right="759"/>
        <w:jc w:val="both"/>
        <w:rPr>
          <w:lang w:val="ro-RO"/>
        </w:rPr>
      </w:pPr>
      <w:r>
        <w:rPr>
          <w:bCs/>
          <w:lang w:val="ro-RO"/>
        </w:rPr>
        <w:t xml:space="preserve">       </w:t>
      </w:r>
      <w:r w:rsidR="00777304" w:rsidRPr="00777304">
        <w:t xml:space="preserve">Președinte de ședință,                                          </w:t>
      </w:r>
      <w:r>
        <w:t xml:space="preserve">            </w:t>
      </w:r>
      <w:r w:rsidR="00777304" w:rsidRPr="00777304">
        <w:t>Contrasemnează,</w:t>
      </w:r>
    </w:p>
    <w:p w:rsidR="00777304" w:rsidRDefault="00777304" w:rsidP="00777304">
      <w:pPr>
        <w:ind w:right="759"/>
        <w:jc w:val="both"/>
      </w:pPr>
      <w:r w:rsidRPr="00777304">
        <w:t xml:space="preserve">            Iuliu RAKOS                            </w:t>
      </w:r>
      <w:r>
        <w:t xml:space="preserve">                </w:t>
      </w:r>
      <w:r w:rsidRPr="00777304">
        <w:t>Secretar general– Sonia-Teodora Stan</w:t>
      </w:r>
    </w:p>
    <w:p w:rsidR="00C12988" w:rsidRPr="00777304" w:rsidRDefault="00C12988" w:rsidP="00777304">
      <w:pPr>
        <w:ind w:right="759"/>
        <w:jc w:val="both"/>
      </w:pPr>
    </w:p>
    <w:p w:rsidR="00777304" w:rsidRPr="00777304" w:rsidRDefault="00777304" w:rsidP="00777304">
      <w:pPr>
        <w:ind w:left="567" w:right="147"/>
        <w:jc w:val="both"/>
        <w:rPr>
          <w:rFonts w:eastAsia="Calibri"/>
        </w:rPr>
      </w:pPr>
      <w:r w:rsidRPr="00777304">
        <w:rPr>
          <w:rFonts w:eastAsia="Calibri"/>
          <w:i/>
        </w:rPr>
        <w:t>nr. total al consilierilor în funcție:12</w:t>
      </w:r>
    </w:p>
    <w:p w:rsidR="00777304" w:rsidRPr="00777304" w:rsidRDefault="00777304" w:rsidP="00777304">
      <w:pPr>
        <w:tabs>
          <w:tab w:val="left" w:pos="1755"/>
        </w:tabs>
        <w:ind w:left="567" w:right="147"/>
        <w:jc w:val="both"/>
        <w:rPr>
          <w:rFonts w:eastAsia="Calibri"/>
          <w:i/>
        </w:rPr>
      </w:pPr>
      <w:r w:rsidRPr="00777304">
        <w:rPr>
          <w:rFonts w:eastAsia="Calibri"/>
          <w:i/>
        </w:rPr>
        <w:t>nr. total</w:t>
      </w:r>
      <w:r>
        <w:rPr>
          <w:rFonts w:eastAsia="Calibri"/>
          <w:i/>
        </w:rPr>
        <w:t xml:space="preserve"> al consilierilor prezenți: </w:t>
      </w:r>
      <w:r w:rsidR="005671D3">
        <w:rPr>
          <w:rFonts w:eastAsia="Calibri"/>
          <w:i/>
        </w:rPr>
        <w:t>11</w:t>
      </w:r>
    </w:p>
    <w:p w:rsidR="00777304" w:rsidRPr="00777304" w:rsidRDefault="00777304" w:rsidP="00777304">
      <w:pPr>
        <w:tabs>
          <w:tab w:val="left" w:pos="1755"/>
        </w:tabs>
        <w:ind w:left="567" w:right="147"/>
        <w:jc w:val="both"/>
        <w:rPr>
          <w:rFonts w:eastAsia="Calibri"/>
          <w:i/>
          <w:lang w:eastAsia="ro-RO"/>
        </w:rPr>
      </w:pPr>
      <w:r w:rsidRPr="00777304">
        <w:rPr>
          <w:rFonts w:eastAsia="Calibri"/>
          <w:i/>
        </w:rPr>
        <w:t xml:space="preserve">nr. total al consilierilor absenți: </w:t>
      </w:r>
      <w:r w:rsidR="005671D3">
        <w:rPr>
          <w:rFonts w:eastAsia="Calibri"/>
          <w:i/>
        </w:rPr>
        <w:t>1</w:t>
      </w:r>
    </w:p>
    <w:p w:rsidR="00777304" w:rsidRPr="00777304" w:rsidRDefault="00777304" w:rsidP="00777304">
      <w:pPr>
        <w:tabs>
          <w:tab w:val="left" w:pos="1755"/>
        </w:tabs>
        <w:ind w:left="567" w:right="147"/>
        <w:jc w:val="both"/>
        <w:rPr>
          <w:rFonts w:eastAsia="Calibri"/>
          <w:i/>
        </w:rPr>
      </w:pPr>
      <w:r w:rsidRPr="00777304">
        <w:rPr>
          <w:rFonts w:eastAsia="Calibri"/>
          <w:i/>
        </w:rPr>
        <w:t xml:space="preserve">voturi pentru: </w:t>
      </w:r>
      <w:r w:rsidR="005671D3">
        <w:rPr>
          <w:rFonts w:eastAsia="Calibri"/>
          <w:i/>
        </w:rPr>
        <w:t>11</w:t>
      </w:r>
    </w:p>
    <w:p w:rsidR="00777304" w:rsidRPr="00777304" w:rsidRDefault="00777304" w:rsidP="00777304">
      <w:pPr>
        <w:tabs>
          <w:tab w:val="left" w:pos="1755"/>
        </w:tabs>
        <w:ind w:left="567" w:right="147"/>
        <w:jc w:val="both"/>
        <w:rPr>
          <w:rFonts w:eastAsia="Calibri"/>
          <w:i/>
        </w:rPr>
      </w:pPr>
      <w:r w:rsidRPr="00777304">
        <w:rPr>
          <w:rFonts w:eastAsia="Calibri"/>
          <w:i/>
        </w:rPr>
        <w:t>voturi împotrivă:</w:t>
      </w:r>
      <w:r w:rsidR="005671D3">
        <w:rPr>
          <w:rFonts w:eastAsia="Calibri"/>
          <w:i/>
        </w:rPr>
        <w:t xml:space="preserve"> 0</w:t>
      </w:r>
      <w:r>
        <w:rPr>
          <w:rFonts w:eastAsia="Calibri"/>
          <w:i/>
        </w:rPr>
        <w:t xml:space="preserve"> </w:t>
      </w:r>
      <w:r w:rsidRPr="00777304">
        <w:rPr>
          <w:rFonts w:eastAsia="Calibri"/>
          <w:i/>
        </w:rPr>
        <w:t xml:space="preserve"> </w:t>
      </w:r>
    </w:p>
    <w:p w:rsidR="00777304" w:rsidRPr="00777304" w:rsidRDefault="00777304" w:rsidP="00777304">
      <w:pPr>
        <w:tabs>
          <w:tab w:val="left" w:pos="1755"/>
        </w:tabs>
        <w:ind w:left="567" w:right="147"/>
        <w:jc w:val="both"/>
        <w:rPr>
          <w:rFonts w:eastAsia="Calibri"/>
          <w:i/>
        </w:rPr>
      </w:pPr>
      <w:r w:rsidRPr="00777304">
        <w:rPr>
          <w:rFonts w:eastAsia="Calibri"/>
          <w:i/>
        </w:rPr>
        <w:t xml:space="preserve">abțineri: </w:t>
      </w:r>
      <w:r w:rsidR="005671D3">
        <w:rPr>
          <w:rFonts w:eastAsia="Calibri"/>
          <w:i/>
        </w:rPr>
        <w:t>0</w:t>
      </w:r>
    </w:p>
    <w:p w:rsidR="008E0742" w:rsidRPr="00777304" w:rsidRDefault="008E0742" w:rsidP="00777304">
      <w:pPr>
        <w:jc w:val="both"/>
      </w:pPr>
    </w:p>
    <w:p w:rsidR="0062612B" w:rsidRPr="000A3D66" w:rsidRDefault="0062612B" w:rsidP="000A3D66">
      <w:pPr>
        <w:tabs>
          <w:tab w:val="left" w:pos="930"/>
        </w:tabs>
        <w:rPr>
          <w:rFonts w:eastAsia="Calibri"/>
          <w:i/>
        </w:rPr>
      </w:pPr>
      <w:r w:rsidRPr="008F75E5">
        <w:t>ROMÂNIA</w:t>
      </w:r>
    </w:p>
    <w:p w:rsidR="0062612B" w:rsidRPr="008F75E5" w:rsidRDefault="0062612B" w:rsidP="0062612B">
      <w:r w:rsidRPr="008F75E5">
        <w:t>JUDEŢUL SATU MARE</w:t>
      </w:r>
    </w:p>
    <w:p w:rsidR="0062612B" w:rsidRPr="008F75E5" w:rsidRDefault="00BF349A" w:rsidP="0062612B">
      <w:r>
        <w:t>COMUNA</w:t>
      </w:r>
      <w:r w:rsidR="0062612B" w:rsidRPr="008F75E5">
        <w:t xml:space="preserve"> ORASU NOU</w:t>
      </w:r>
    </w:p>
    <w:p w:rsidR="003A7D4C" w:rsidRDefault="00BF349A" w:rsidP="003A7D4C">
      <w:pPr>
        <w:tabs>
          <w:tab w:val="left" w:pos="3255"/>
        </w:tabs>
      </w:pPr>
      <w:r>
        <w:t>PRIMAR</w:t>
      </w:r>
    </w:p>
    <w:p w:rsidR="0062612B" w:rsidRPr="008F75E5" w:rsidRDefault="00BF349A" w:rsidP="003A7D4C">
      <w:pPr>
        <w:tabs>
          <w:tab w:val="left" w:pos="3255"/>
        </w:tabs>
      </w:pPr>
      <w:r>
        <w:t>Nr. 30</w:t>
      </w:r>
      <w:r w:rsidR="005234CD">
        <w:t>/22.05</w:t>
      </w:r>
      <w:r w:rsidR="003A7D4C">
        <w:t>.2020</w:t>
      </w:r>
      <w:r w:rsidR="003A7D4C">
        <w:tab/>
      </w:r>
    </w:p>
    <w:p w:rsidR="0062612B" w:rsidRPr="008F75E5" w:rsidRDefault="0062612B" w:rsidP="0062612B">
      <w:pPr>
        <w:rPr>
          <w:b/>
        </w:rPr>
      </w:pPr>
    </w:p>
    <w:p w:rsidR="0062612B" w:rsidRPr="008F75E5" w:rsidRDefault="003A7D4C" w:rsidP="003A7D4C">
      <w:pPr>
        <w:jc w:val="center"/>
        <w:rPr>
          <w:b/>
          <w:lang w:val="es-ES"/>
        </w:rPr>
      </w:pPr>
      <w:r>
        <w:rPr>
          <w:b/>
          <w:lang w:val="es-ES"/>
        </w:rPr>
        <w:t>PROIECT DE HOTĂRÂRE</w:t>
      </w:r>
    </w:p>
    <w:p w:rsidR="00706521" w:rsidRDefault="007A698F" w:rsidP="00706521">
      <w:pPr>
        <w:jc w:val="center"/>
        <w:rPr>
          <w:b/>
          <w:bCs/>
          <w:lang w:val="es-ES"/>
        </w:rPr>
      </w:pPr>
      <w:r>
        <w:rPr>
          <w:b/>
          <w:bCs/>
          <w:lang w:val="es-ES"/>
        </w:rPr>
        <w:t>cu privire la rectificarea</w:t>
      </w:r>
      <w:r w:rsidR="00706521" w:rsidRPr="008F75E5">
        <w:rPr>
          <w:b/>
          <w:bCs/>
          <w:lang w:val="es-ES"/>
        </w:rPr>
        <w:t xml:space="preserve"> buget</w:t>
      </w:r>
      <w:r w:rsidR="00706521">
        <w:rPr>
          <w:b/>
          <w:bCs/>
          <w:lang w:val="es-ES"/>
        </w:rPr>
        <w:t xml:space="preserve">ului de venituri şi cheltuieli </w:t>
      </w:r>
      <w:r w:rsidR="00706521" w:rsidRPr="008F75E5">
        <w:rPr>
          <w:b/>
          <w:bCs/>
          <w:lang w:val="es-ES"/>
        </w:rPr>
        <w:t>al comunei Orasu Nou, judeţul Satu Mare</w:t>
      </w:r>
      <w:r w:rsidR="00706521">
        <w:rPr>
          <w:b/>
          <w:bCs/>
          <w:lang w:val="es-ES"/>
        </w:rPr>
        <w:t>, pentru anul 2020</w:t>
      </w:r>
    </w:p>
    <w:p w:rsidR="003A7D4C" w:rsidRPr="008F75E5" w:rsidRDefault="003A7D4C" w:rsidP="00706521">
      <w:pPr>
        <w:jc w:val="center"/>
        <w:rPr>
          <w:b/>
          <w:bCs/>
          <w:lang w:val="es-ES"/>
        </w:rPr>
      </w:pPr>
    </w:p>
    <w:p w:rsidR="00706521" w:rsidRPr="008F75E5" w:rsidRDefault="00706521" w:rsidP="00706521">
      <w:pPr>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w:t>
      </w:r>
    </w:p>
    <w:p w:rsidR="00706521" w:rsidRPr="008F75E5" w:rsidRDefault="00192110" w:rsidP="00192110">
      <w:pPr>
        <w:jc w:val="both"/>
        <w:rPr>
          <w:lang w:val="es-ES"/>
        </w:rPr>
      </w:pPr>
      <w:r>
        <w:rPr>
          <w:lang w:val="es-ES"/>
        </w:rPr>
        <w:t>A</w:t>
      </w:r>
      <w:r w:rsidR="00706521" w:rsidRPr="008F75E5">
        <w:rPr>
          <w:lang w:val="es-ES"/>
        </w:rPr>
        <w:t>vând în vedere:</w:t>
      </w:r>
    </w:p>
    <w:p w:rsidR="00706521" w:rsidRPr="008F75E5" w:rsidRDefault="00706521" w:rsidP="00706521">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și 2 la proiectul de hotărâre precum</w:t>
      </w:r>
      <w:r w:rsidR="008C5592">
        <w:rPr>
          <w:lang w:val="es-ES"/>
        </w:rPr>
        <w:t xml:space="preserve"> și referatul de aprobare</w:t>
      </w:r>
      <w:r>
        <w:rPr>
          <w:lang w:val="es-ES"/>
        </w:rPr>
        <w:t xml:space="preserve"> a</w:t>
      </w:r>
      <w:r w:rsidR="008C5592">
        <w:rPr>
          <w:lang w:val="es-ES"/>
        </w:rPr>
        <w:t>l</w:t>
      </w:r>
      <w:r w:rsidRPr="008F75E5">
        <w:rPr>
          <w:lang w:val="es-ES"/>
        </w:rPr>
        <w:t xml:space="preserve"> primarului comunei Orașu Nou</w:t>
      </w:r>
      <w:r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008C5592">
        <w:t>Serviciului financiar,</w:t>
      </w:r>
      <w:r w:rsidRPr="008F75E5">
        <w:t xml:space="preserve"> achiziţii publice</w:t>
      </w:r>
      <w:r w:rsidR="008C5592">
        <w:t xml:space="preserve"> și autorizarea desfășurării activității de transport local</w:t>
      </w:r>
      <w:r w:rsidRPr="008F75E5">
        <w:rPr>
          <w:lang w:val="es-ES"/>
        </w:rPr>
        <w:t xml:space="preserve">; </w:t>
      </w:r>
    </w:p>
    <w:p w:rsidR="00706521" w:rsidRPr="008F75E5" w:rsidRDefault="008C5592" w:rsidP="00706521">
      <w:pPr>
        <w:ind w:firstLine="720"/>
        <w:jc w:val="both"/>
        <w:rPr>
          <w:lang w:val="es-ES"/>
        </w:rPr>
      </w:pPr>
      <w:r>
        <w:rPr>
          <w:lang w:val="es-ES"/>
        </w:rPr>
        <w:t>- avizele comisiilor</w:t>
      </w:r>
      <w:r w:rsidR="00706521">
        <w:rPr>
          <w:lang w:val="es-ES"/>
        </w:rPr>
        <w:t xml:space="preserve"> de </w:t>
      </w:r>
      <w:r w:rsidR="00706521" w:rsidRPr="008F75E5">
        <w:rPr>
          <w:lang w:val="es-ES"/>
        </w:rPr>
        <w:t xml:space="preserve">specialitate a Consiliului local </w:t>
      </w:r>
      <w:r w:rsidR="00706521" w:rsidRPr="008F75E5">
        <w:rPr>
          <w:bCs/>
          <w:lang w:val="es-ES"/>
        </w:rPr>
        <w:t>Orasu Nou</w:t>
      </w:r>
      <w:r w:rsidR="00706521" w:rsidRPr="008F75E5">
        <w:rPr>
          <w:lang w:val="es-ES"/>
        </w:rPr>
        <w:t>;</w:t>
      </w:r>
    </w:p>
    <w:p w:rsidR="00706521" w:rsidRPr="008F75E5" w:rsidRDefault="000A3D66" w:rsidP="00706521">
      <w:pPr>
        <w:ind w:firstLine="720"/>
        <w:jc w:val="both"/>
        <w:rPr>
          <w:lang w:val="es-ES"/>
        </w:rPr>
      </w:pPr>
      <w:r>
        <w:rPr>
          <w:lang w:val="es-ES"/>
        </w:rPr>
        <w:t>-</w:t>
      </w:r>
      <w:r w:rsidR="00706521">
        <w:rPr>
          <w:lang w:val="es-ES"/>
        </w:rPr>
        <w:t xml:space="preserve"> adresa </w:t>
      </w:r>
      <w:r w:rsidR="00D20E37">
        <w:rPr>
          <w:b/>
          <w:lang w:val="es-ES"/>
        </w:rPr>
        <w:t>nr.48165/2020</w:t>
      </w:r>
      <w:r w:rsidR="00706521" w:rsidRPr="008F75E5">
        <w:rPr>
          <w:lang w:val="es-ES"/>
        </w:rPr>
        <w:t xml:space="preserve"> emisă de Directia Generala a Finante</w:t>
      </w:r>
      <w:r w:rsidR="00706521">
        <w:rPr>
          <w:lang w:val="es-ES"/>
        </w:rPr>
        <w:t xml:space="preserve">lor Publice Satu Mare, privind </w:t>
      </w:r>
      <w:r w:rsidR="00706521" w:rsidRPr="008F75E5">
        <w:rPr>
          <w:lang w:val="es-ES"/>
        </w:rPr>
        <w:t>repartizarea sumelor alocate Consiliului local al comunei Orasu Nou,</w:t>
      </w:r>
    </w:p>
    <w:p w:rsidR="00706521" w:rsidRPr="008F75E5" w:rsidRDefault="00706521" w:rsidP="00706521">
      <w:pPr>
        <w:ind w:firstLine="720"/>
        <w:jc w:val="both"/>
        <w:rPr>
          <w:lang w:val="es-ES"/>
        </w:rPr>
      </w:pPr>
      <w:r w:rsidRPr="008F75E5">
        <w:rPr>
          <w:lang w:val="es-ES"/>
        </w:rPr>
        <w:t xml:space="preserve">- Legea bugetului </w:t>
      </w:r>
      <w:r>
        <w:rPr>
          <w:lang w:val="es-ES"/>
        </w:rPr>
        <w:t xml:space="preserve">de stat pe anul 2020 nr. </w:t>
      </w:r>
      <w:r>
        <w:rPr>
          <w:b/>
          <w:lang w:val="es-ES"/>
        </w:rPr>
        <w:t>5</w:t>
      </w:r>
      <w:r>
        <w:rPr>
          <w:lang w:val="es-ES"/>
        </w:rPr>
        <w:t>/2020</w:t>
      </w:r>
      <w:r w:rsidRPr="008F75E5">
        <w:rPr>
          <w:lang w:val="es-ES"/>
        </w:rPr>
        <w:t>;</w:t>
      </w:r>
    </w:p>
    <w:p w:rsidR="00706521" w:rsidRDefault="00706521" w:rsidP="00706521">
      <w:pPr>
        <w:ind w:firstLine="720"/>
        <w:jc w:val="both"/>
        <w:rPr>
          <w:lang w:val="es-ES"/>
        </w:rPr>
      </w:pPr>
      <w:r w:rsidRPr="008F75E5">
        <w:rPr>
          <w:lang w:val="es-ES"/>
        </w:rPr>
        <w:t xml:space="preserve">- </w:t>
      </w:r>
      <w:r w:rsidR="00192110">
        <w:rPr>
          <w:lang w:val="es-ES"/>
        </w:rPr>
        <w:t xml:space="preserve">art. 19 alin. 2 din </w:t>
      </w:r>
      <w:r w:rsidRPr="008F75E5">
        <w:rPr>
          <w:lang w:val="es-ES"/>
        </w:rPr>
        <w:t>Legea nr.</w:t>
      </w:r>
      <w:r>
        <w:rPr>
          <w:lang w:val="es-ES"/>
        </w:rPr>
        <w:t xml:space="preserve"> </w:t>
      </w:r>
      <w:r w:rsidRPr="008F75E5">
        <w:rPr>
          <w:lang w:val="es-ES"/>
        </w:rPr>
        <w:t>273/2006 cu priv</w:t>
      </w:r>
      <w:r w:rsidR="003A7D4C">
        <w:rPr>
          <w:lang w:val="es-ES"/>
        </w:rPr>
        <w:t>ire la finanţele publice locale</w:t>
      </w:r>
      <w:r w:rsidR="00836936">
        <w:rPr>
          <w:lang w:val="es-ES"/>
        </w:rPr>
        <w:t>, cu modificările și completările ulterioare</w:t>
      </w:r>
      <w:r w:rsidR="003A7D4C">
        <w:rPr>
          <w:lang w:val="es-ES"/>
        </w:rPr>
        <w:t>;</w:t>
      </w:r>
    </w:p>
    <w:p w:rsidR="00192110" w:rsidRDefault="003A7D4C" w:rsidP="00836936">
      <w:pPr>
        <w:ind w:left="284" w:firstLine="283"/>
        <w:jc w:val="both"/>
        <w:rPr>
          <w:rFonts w:cs="Calibri"/>
        </w:rPr>
      </w:pPr>
      <w:r w:rsidRPr="003A7D4C">
        <w:rPr>
          <w:rFonts w:cs="Calibri"/>
        </w:rPr>
        <w:t xml:space="preserve">În temeiul art. 129 alin. (1) și  alin. (2) lit. b), alin. (4) lit. a), art.136 alin.(1), alin.(2) și </w:t>
      </w:r>
    </w:p>
    <w:p w:rsidR="003A7D4C" w:rsidRPr="003A7D4C" w:rsidRDefault="003A7D4C" w:rsidP="00192110">
      <w:pPr>
        <w:jc w:val="both"/>
        <w:rPr>
          <w:rFonts w:cs="Calibri"/>
        </w:rPr>
      </w:pPr>
      <w:r w:rsidRPr="003A7D4C">
        <w:rPr>
          <w:rFonts w:cs="Calibri"/>
        </w:rPr>
        <w:t>alin.(3), art. 139 alin. (1), alin. (3) lit. a) și art. 196 alin. 1 lit. a   din OUG nr. 57/2019 privind Codul administrativ, cu modificările și completările ulterioare;</w:t>
      </w:r>
    </w:p>
    <w:p w:rsidR="003A7D4C" w:rsidRPr="003A7D4C" w:rsidRDefault="003A7D4C" w:rsidP="00706521">
      <w:pPr>
        <w:ind w:firstLine="720"/>
        <w:jc w:val="both"/>
        <w:rPr>
          <w:lang w:val="es-ES"/>
        </w:rPr>
      </w:pPr>
    </w:p>
    <w:p w:rsidR="00706521" w:rsidRPr="008F75E5" w:rsidRDefault="00706521" w:rsidP="00706521">
      <w:pPr>
        <w:ind w:firstLine="720"/>
        <w:jc w:val="center"/>
        <w:rPr>
          <w:b/>
          <w:lang w:val="ro-RO"/>
        </w:rPr>
      </w:pPr>
      <w:r w:rsidRPr="008F75E5">
        <w:rPr>
          <w:b/>
          <w:lang w:val="ro-RO"/>
        </w:rPr>
        <w:t>HOTĂREȘTE</w:t>
      </w:r>
    </w:p>
    <w:p w:rsidR="00706521" w:rsidRPr="008F75E5" w:rsidRDefault="00706521" w:rsidP="00706521">
      <w:pPr>
        <w:rPr>
          <w:b/>
          <w:lang w:val="es-ES"/>
        </w:rPr>
      </w:pPr>
    </w:p>
    <w:p w:rsidR="00706521" w:rsidRDefault="00706521" w:rsidP="00706521">
      <w:pPr>
        <w:ind w:firstLine="720"/>
        <w:jc w:val="both"/>
        <w:rPr>
          <w:lang w:val="es-ES"/>
        </w:rPr>
      </w:pPr>
      <w:r w:rsidRPr="008F75E5">
        <w:rPr>
          <w:b/>
          <w:lang w:val="es-ES"/>
        </w:rPr>
        <w:t xml:space="preserve">Art. 1 </w:t>
      </w:r>
      <w:r>
        <w:rPr>
          <w:lang w:val="es-ES"/>
        </w:rPr>
        <w:t>Se aprobă</w:t>
      </w:r>
      <w:r w:rsidR="007A698F">
        <w:rPr>
          <w:lang w:val="es-ES"/>
        </w:rPr>
        <w:t xml:space="preserve"> rectificarea</w:t>
      </w:r>
      <w:r>
        <w:rPr>
          <w:lang w:val="es-ES"/>
        </w:rPr>
        <w:t xml:space="preserve"> bugetul</w:t>
      </w:r>
      <w:r w:rsidR="007A698F">
        <w:rPr>
          <w:lang w:val="es-ES"/>
        </w:rPr>
        <w:t>ui</w:t>
      </w:r>
      <w:r>
        <w:rPr>
          <w:lang w:val="es-ES"/>
        </w:rPr>
        <w:t xml:space="preserve"> local al comunei Orașu Nou </w:t>
      </w:r>
      <w:r w:rsidR="007A698F">
        <w:rPr>
          <w:lang w:val="es-ES"/>
        </w:rPr>
        <w:t xml:space="preserve">pentru anul 2020, </w:t>
      </w:r>
      <w:r>
        <w:rPr>
          <w:lang w:val="es-ES"/>
        </w:rPr>
        <w:t>conform anexei nr</w:t>
      </w:r>
      <w:r w:rsidRPr="00AE4A5C">
        <w:rPr>
          <w:b/>
          <w:lang w:val="es-ES"/>
        </w:rPr>
        <w:t>. 1</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Pr="00756544">
        <w:rPr>
          <w:b/>
          <w:lang w:val="es-ES"/>
        </w:rPr>
        <w:t>2</w:t>
      </w:r>
      <w:r>
        <w:rPr>
          <w:b/>
          <w:lang w:val="es-ES"/>
        </w:rPr>
        <w:t xml:space="preserve"> </w:t>
      </w:r>
      <w:r>
        <w:rPr>
          <w:lang w:val="es-ES"/>
        </w:rPr>
        <w:t xml:space="preserve">Se aprobă </w:t>
      </w:r>
      <w:r w:rsidR="007A698F">
        <w:rPr>
          <w:lang w:val="es-ES"/>
        </w:rPr>
        <w:t>modificarea listei</w:t>
      </w:r>
      <w:r>
        <w:rPr>
          <w:lang w:val="es-ES"/>
        </w:rPr>
        <w:t xml:space="preserve"> de investiții </w:t>
      </w:r>
      <w:r w:rsidR="000A3D66">
        <w:rPr>
          <w:lang w:val="es-ES"/>
        </w:rPr>
        <w:t>pentru anul 2020, conform anexelor</w:t>
      </w:r>
      <w:r>
        <w:rPr>
          <w:lang w:val="es-ES"/>
        </w:rPr>
        <w:t xml:space="preserve"> nr</w:t>
      </w:r>
      <w:r w:rsidRPr="00AE4A5C">
        <w:rPr>
          <w:b/>
          <w:lang w:val="es-ES"/>
        </w:rPr>
        <w:t>. 2</w:t>
      </w:r>
      <w:r w:rsidR="000A3D66">
        <w:rPr>
          <w:b/>
          <w:lang w:val="es-ES"/>
        </w:rPr>
        <w:t>a și 2b</w:t>
      </w:r>
      <w:r>
        <w:rPr>
          <w:lang w:val="es-ES"/>
        </w:rPr>
        <w:t xml:space="preserve"> la prezenta hotărâre.</w:t>
      </w:r>
    </w:p>
    <w:p w:rsidR="00EB04CB" w:rsidRPr="00EB04CB" w:rsidRDefault="00EB04CB" w:rsidP="00706521">
      <w:pPr>
        <w:ind w:firstLine="720"/>
        <w:jc w:val="both"/>
        <w:rPr>
          <w:lang w:val="es-ES"/>
        </w:rPr>
      </w:pPr>
      <w:r w:rsidRPr="00EB04CB">
        <w:rPr>
          <w:b/>
          <w:lang w:val="es-ES"/>
        </w:rPr>
        <w:t xml:space="preserve">Art. 3. </w:t>
      </w:r>
      <w:r>
        <w:rPr>
          <w:lang w:val="es-ES"/>
        </w:rPr>
        <w:t xml:space="preserve">Se aprobă alocarea sumei de 5.000 lei pentru achiziția de dezinfectanți și materiale sanitare pe perioada stării de alertă în vederea </w:t>
      </w:r>
      <w:r w:rsidR="00261922">
        <w:rPr>
          <w:lang w:val="es-ES"/>
        </w:rPr>
        <w:t>aplicării măsurilor de combatere și prevenire a răspândirii infectării cu coronavirusul COVID-19, la nivelul comunei Orașu Nou.</w:t>
      </w:r>
    </w:p>
    <w:p w:rsidR="00706521" w:rsidRDefault="00706521" w:rsidP="00706521">
      <w:pPr>
        <w:ind w:firstLine="720"/>
        <w:jc w:val="both"/>
        <w:rPr>
          <w:lang w:val="es-ES"/>
        </w:rPr>
      </w:pPr>
      <w:r w:rsidRPr="00756544">
        <w:rPr>
          <w:b/>
          <w:lang w:val="es-ES"/>
        </w:rPr>
        <w:t xml:space="preserve">Art. </w:t>
      </w:r>
      <w:r>
        <w:rPr>
          <w:b/>
          <w:lang w:val="es-ES"/>
        </w:rPr>
        <w:t xml:space="preserve"> </w:t>
      </w:r>
      <w:r w:rsidR="00261922">
        <w:rPr>
          <w:b/>
          <w:lang w:val="es-ES"/>
        </w:rPr>
        <w:t>4</w:t>
      </w:r>
      <w:r w:rsidR="000A3D66">
        <w:rPr>
          <w:lang w:val="es-ES"/>
        </w:rPr>
        <w:t xml:space="preserve"> Anexele nr. 1, nr.</w:t>
      </w:r>
      <w:r>
        <w:rPr>
          <w:lang w:val="es-ES"/>
        </w:rPr>
        <w:t xml:space="preserve"> </w:t>
      </w:r>
      <w:r w:rsidR="000A3D66">
        <w:rPr>
          <w:lang w:val="es-ES"/>
        </w:rPr>
        <w:t xml:space="preserve">2a și 2b </w:t>
      </w:r>
      <w:r>
        <w:rPr>
          <w:lang w:val="es-ES"/>
        </w:rPr>
        <w:t xml:space="preserve"> fac parte i</w:t>
      </w:r>
      <w:r w:rsidR="00337B1A">
        <w:rPr>
          <w:lang w:val="es-ES"/>
        </w:rPr>
        <w:t>ntegrantă din prezenta hotărâre.</w:t>
      </w:r>
    </w:p>
    <w:p w:rsidR="00706521" w:rsidRDefault="00261922" w:rsidP="00706521">
      <w:pPr>
        <w:ind w:firstLine="720"/>
        <w:jc w:val="both"/>
        <w:rPr>
          <w:lang w:val="es-ES"/>
        </w:rPr>
      </w:pPr>
      <w:r>
        <w:rPr>
          <w:b/>
          <w:lang w:val="es-ES"/>
        </w:rPr>
        <w:t>Art. 5</w:t>
      </w:r>
      <w:r w:rsidR="00706521">
        <w:rPr>
          <w:lang w:val="es-ES"/>
        </w:rPr>
        <w:t xml:space="preserve"> </w:t>
      </w:r>
      <w:r w:rsidR="00706521" w:rsidRPr="008F75E5">
        <w:rPr>
          <w:lang w:val="es-ES"/>
        </w:rPr>
        <w:t>Cu ducere</w:t>
      </w:r>
      <w:r w:rsidR="00706521">
        <w:rPr>
          <w:lang w:val="es-ES"/>
        </w:rPr>
        <w:t>a</w:t>
      </w:r>
      <w:r w:rsidR="00706521" w:rsidRPr="008F75E5">
        <w:rPr>
          <w:lang w:val="es-ES"/>
        </w:rPr>
        <w:t xml:space="preserve"> la îndeplinire</w:t>
      </w:r>
      <w:r w:rsidR="00706521">
        <w:rPr>
          <w:lang w:val="es-ES"/>
        </w:rPr>
        <w:t xml:space="preserve"> </w:t>
      </w:r>
      <w:r w:rsidR="00706521" w:rsidRPr="008F75E5">
        <w:rPr>
          <w:lang w:val="es-ES"/>
        </w:rPr>
        <w:t>a</w:t>
      </w:r>
      <w:r w:rsidR="00706521">
        <w:rPr>
          <w:lang w:val="es-ES"/>
        </w:rPr>
        <w:t xml:space="preserve"> prezentei</w:t>
      </w:r>
      <w:r w:rsidR="00706521" w:rsidRPr="008F75E5">
        <w:rPr>
          <w:lang w:val="es-ES"/>
        </w:rPr>
        <w:t xml:space="preserve"> hotărâ</w:t>
      </w:r>
      <w:r w:rsidR="00706521">
        <w:rPr>
          <w:lang w:val="es-ES"/>
        </w:rPr>
        <w:t xml:space="preserve">rii </w:t>
      </w:r>
      <w:r w:rsidR="00706521" w:rsidRPr="008F75E5">
        <w:rPr>
          <w:lang w:val="es-ES"/>
        </w:rPr>
        <w:t>adopta</w:t>
      </w:r>
      <w:r w:rsidR="00706521">
        <w:rPr>
          <w:lang w:val="es-ES"/>
        </w:rPr>
        <w:t xml:space="preserve">tate se </w:t>
      </w:r>
      <w:r w:rsidR="000A3D66">
        <w:rPr>
          <w:lang w:val="es-ES"/>
        </w:rPr>
        <w:t xml:space="preserve">încredințează primarul și </w:t>
      </w:r>
      <w:r w:rsidR="000A3D66">
        <w:t xml:space="preserve">Serviciul financiar, </w:t>
      </w:r>
      <w:r w:rsidR="000A3D66" w:rsidRPr="008F75E5">
        <w:t xml:space="preserve"> achiziţii publice</w:t>
      </w:r>
      <w:r w:rsidR="000A3D66">
        <w:t xml:space="preserve"> și autorizarea desfășurării activității de transport local</w:t>
      </w:r>
      <w:r w:rsidR="00706521">
        <w:rPr>
          <w:lang w:val="es-ES"/>
        </w:rPr>
        <w:t>.</w:t>
      </w:r>
    </w:p>
    <w:p w:rsidR="00706521" w:rsidRDefault="00706521" w:rsidP="00706521">
      <w:pPr>
        <w:ind w:firstLine="720"/>
        <w:jc w:val="both"/>
        <w:rPr>
          <w:lang w:val="es-ES"/>
        </w:rPr>
      </w:pPr>
      <w:r w:rsidRPr="00756544">
        <w:rPr>
          <w:b/>
          <w:lang w:val="es-ES"/>
        </w:rPr>
        <w:t>Art.</w:t>
      </w:r>
      <w:r>
        <w:rPr>
          <w:b/>
          <w:lang w:val="es-ES"/>
        </w:rPr>
        <w:t xml:space="preserve"> </w:t>
      </w:r>
      <w:r w:rsidR="00261922">
        <w:rPr>
          <w:b/>
          <w:lang w:val="es-ES"/>
        </w:rPr>
        <w:t>6</w:t>
      </w:r>
      <w:r w:rsidRPr="00756544">
        <w:rPr>
          <w:b/>
          <w:lang w:val="es-ES"/>
        </w:rPr>
        <w:t xml:space="preserve">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706521" w:rsidRDefault="00C12988" w:rsidP="00706521">
      <w:pPr>
        <w:ind w:firstLine="720"/>
        <w:jc w:val="both"/>
        <w:rPr>
          <w:lang w:val="es-ES"/>
        </w:rPr>
      </w:pPr>
      <w:r>
        <w:rPr>
          <w:b/>
          <w:lang w:val="es-ES"/>
        </w:rPr>
        <w:t>Art. 7</w:t>
      </w:r>
      <w:r w:rsidR="00706521" w:rsidRPr="00E878E4">
        <w:rPr>
          <w:b/>
          <w:lang w:val="es-ES"/>
        </w:rPr>
        <w:t xml:space="preserve"> </w:t>
      </w:r>
      <w:r w:rsidR="00706521">
        <w:rPr>
          <w:lang w:val="es-ES"/>
        </w:rPr>
        <w:t xml:space="preserve">Hotărârea adoptată se va comunica </w:t>
      </w:r>
      <w:r w:rsidR="00706521" w:rsidRPr="008F75E5">
        <w:rPr>
          <w:lang w:val="es-ES"/>
        </w:rPr>
        <w:t>I</w:t>
      </w:r>
      <w:r w:rsidR="00DB33F7">
        <w:rPr>
          <w:lang w:val="es-ES"/>
        </w:rPr>
        <w:t>nstituţiei Prefectului- Județul Satu Ma</w:t>
      </w:r>
      <w:r w:rsidR="00706521" w:rsidRPr="008F75E5">
        <w:rPr>
          <w:lang w:val="es-ES"/>
        </w:rPr>
        <w:t xml:space="preserve">re, </w:t>
      </w:r>
      <w:r w:rsidR="000A3D66">
        <w:t xml:space="preserve">Serviciului financiar, </w:t>
      </w:r>
      <w:r w:rsidR="00706521" w:rsidRPr="008F75E5">
        <w:t xml:space="preserve"> achiziţii publice</w:t>
      </w:r>
      <w:r w:rsidR="000A3D66">
        <w:t xml:space="preserve"> și autorizarea desfășurării activității de transport local</w:t>
      </w:r>
      <w:r w:rsidR="000A3D66">
        <w:rPr>
          <w:lang w:val="es-ES"/>
        </w:rPr>
        <w:t xml:space="preserve"> şi primarului </w:t>
      </w:r>
      <w:r w:rsidR="00706521" w:rsidRPr="008F75E5">
        <w:rPr>
          <w:lang w:val="es-ES"/>
        </w:rPr>
        <w:t>comunei Orasu Nou</w:t>
      </w:r>
      <w:r w:rsidR="00706521">
        <w:rPr>
          <w:lang w:val="es-ES"/>
        </w:rPr>
        <w:t>.</w:t>
      </w:r>
    </w:p>
    <w:p w:rsidR="003A7D4C" w:rsidRDefault="003A7D4C" w:rsidP="00706521">
      <w:pPr>
        <w:ind w:firstLine="720"/>
        <w:jc w:val="both"/>
        <w:rPr>
          <w:lang w:val="es-ES"/>
        </w:rPr>
      </w:pPr>
    </w:p>
    <w:p w:rsidR="003A7D4C" w:rsidRDefault="003A7D4C" w:rsidP="00706521">
      <w:pPr>
        <w:ind w:firstLine="720"/>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Orașu Nou la </w:t>
      </w:r>
      <w:r w:rsidR="007A698F">
        <w:rPr>
          <w:lang w:val="es-ES"/>
        </w:rPr>
        <w:t>22.05</w:t>
      </w:r>
      <w:r>
        <w:rPr>
          <w:lang w:val="es-ES"/>
        </w:rPr>
        <w:t>.2020</w:t>
      </w:r>
    </w:p>
    <w:p w:rsidR="00706521" w:rsidRPr="00E878E4" w:rsidRDefault="00706521" w:rsidP="000F06D5">
      <w:pPr>
        <w:ind w:firstLine="720"/>
        <w:jc w:val="center"/>
        <w:rPr>
          <w:lang w:val="es-ES"/>
        </w:rPr>
      </w:pPr>
    </w:p>
    <w:p w:rsidR="0062612B" w:rsidRDefault="00A11D72" w:rsidP="003A7D4C">
      <w:pPr>
        <w:jc w:val="both"/>
        <w:rPr>
          <w:bCs/>
          <w:lang w:val="ro-RO"/>
        </w:rPr>
      </w:pPr>
      <w:r w:rsidRPr="00045880">
        <w:rPr>
          <w:bCs/>
          <w:lang w:val="ro-RO"/>
        </w:rPr>
        <w:tab/>
      </w:r>
      <w:r w:rsidR="003A7D4C">
        <w:rPr>
          <w:bCs/>
          <w:lang w:val="ro-RO"/>
        </w:rPr>
        <w:tab/>
        <w:t>Primar,                                                                             Avizat,</w:t>
      </w:r>
    </w:p>
    <w:p w:rsidR="003A7D4C" w:rsidRDefault="003A7D4C" w:rsidP="003A7D4C">
      <w:pPr>
        <w:jc w:val="both"/>
        <w:rPr>
          <w:bCs/>
          <w:lang w:val="ro-RO"/>
        </w:rPr>
      </w:pPr>
      <w:r>
        <w:rPr>
          <w:bCs/>
          <w:lang w:val="ro-RO"/>
        </w:rPr>
        <w:t xml:space="preserve">                   Gavril MAILAT                                                            Secretar general,</w:t>
      </w:r>
    </w:p>
    <w:p w:rsidR="003A7D4C" w:rsidRDefault="003A7D4C" w:rsidP="003A7D4C">
      <w:pPr>
        <w:jc w:val="both"/>
      </w:pPr>
      <w:r>
        <w:rPr>
          <w:bCs/>
          <w:lang w:val="ro-RO"/>
        </w:rPr>
        <w:t xml:space="preserve">                                                                                                       Sonia-Teodora Stan</w:t>
      </w:r>
    </w:p>
    <w:p w:rsidR="0062612B" w:rsidRDefault="0062612B" w:rsidP="00093E26"/>
    <w:p w:rsidR="00706521" w:rsidRDefault="00706521" w:rsidP="00093E26"/>
    <w:p w:rsidR="00855AC8" w:rsidRDefault="00855AC8"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D20E37">
      <w:pPr>
        <w:ind w:left="709" w:right="150" w:hanging="142"/>
      </w:pPr>
      <w:r>
        <w:rPr>
          <w:bCs/>
          <w:lang w:val="en"/>
        </w:rPr>
        <w:t>ROMÂNIA</w:t>
      </w:r>
    </w:p>
    <w:p w:rsidR="00D20E37" w:rsidRDefault="00D20E37" w:rsidP="00D20E37">
      <w:pPr>
        <w:autoSpaceDE w:val="0"/>
        <w:autoSpaceDN w:val="0"/>
        <w:adjustRightInd w:val="0"/>
        <w:ind w:left="567" w:right="150"/>
        <w:rPr>
          <w:bCs/>
          <w:lang w:val="en"/>
        </w:rPr>
      </w:pPr>
      <w:r>
        <w:rPr>
          <w:bCs/>
          <w:lang w:val="en"/>
        </w:rPr>
        <w:t>Județul Satu Mare</w:t>
      </w:r>
    </w:p>
    <w:p w:rsidR="00D20E37" w:rsidRDefault="00D20E37" w:rsidP="00D20E37">
      <w:pPr>
        <w:autoSpaceDE w:val="0"/>
        <w:autoSpaceDN w:val="0"/>
        <w:adjustRightInd w:val="0"/>
        <w:ind w:left="567" w:right="150"/>
        <w:rPr>
          <w:bCs/>
          <w:lang w:val="en"/>
        </w:rPr>
      </w:pPr>
      <w:r>
        <w:rPr>
          <w:bCs/>
          <w:lang w:val="en"/>
        </w:rPr>
        <w:t>Primăria comunei Orașu Nou</w:t>
      </w:r>
    </w:p>
    <w:p w:rsidR="00D20E37" w:rsidRDefault="00D20E37" w:rsidP="00BF349A">
      <w:pPr>
        <w:autoSpaceDE w:val="0"/>
        <w:autoSpaceDN w:val="0"/>
        <w:adjustRightInd w:val="0"/>
        <w:ind w:left="567" w:right="150"/>
        <w:rPr>
          <w:bCs/>
          <w:lang w:val="en"/>
        </w:rPr>
      </w:pPr>
      <w:r>
        <w:rPr>
          <w:bCs/>
          <w:lang w:val="en"/>
        </w:rPr>
        <w:t>Strada Seini, nr. 247/A</w:t>
      </w:r>
    </w:p>
    <w:p w:rsidR="00BF349A" w:rsidRPr="00BF349A" w:rsidRDefault="00BF349A" w:rsidP="00BF349A">
      <w:pPr>
        <w:autoSpaceDE w:val="0"/>
        <w:autoSpaceDN w:val="0"/>
        <w:adjustRightInd w:val="0"/>
        <w:ind w:left="567" w:right="150"/>
        <w:rPr>
          <w:bCs/>
          <w:lang w:val="en"/>
        </w:rPr>
      </w:pPr>
    </w:p>
    <w:p w:rsidR="00D20E37" w:rsidRPr="00BF349A" w:rsidRDefault="00777304" w:rsidP="00BF349A">
      <w:pPr>
        <w:ind w:right="150"/>
        <w:jc w:val="center"/>
        <w:outlineLvl w:val="0"/>
        <w:rPr>
          <w:b/>
          <w:sz w:val="28"/>
          <w:szCs w:val="28"/>
        </w:rPr>
      </w:pPr>
      <w:r>
        <w:rPr>
          <w:b/>
          <w:sz w:val="28"/>
          <w:szCs w:val="28"/>
        </w:rPr>
        <w:t>ANEXA nr. 1 la</w:t>
      </w:r>
      <w:r w:rsidR="00D20E37" w:rsidRPr="00BF349A">
        <w:rPr>
          <w:b/>
          <w:sz w:val="28"/>
          <w:szCs w:val="28"/>
        </w:rPr>
        <w:t xml:space="preserve"> Hotărâre</w:t>
      </w:r>
      <w:r>
        <w:rPr>
          <w:b/>
          <w:sz w:val="28"/>
          <w:szCs w:val="28"/>
        </w:rPr>
        <w:t>a nr. 28/29.05.2020</w:t>
      </w:r>
    </w:p>
    <w:p w:rsidR="0066464B" w:rsidRDefault="00D20E37" w:rsidP="00777304">
      <w:pPr>
        <w:ind w:left="567" w:right="150"/>
        <w:jc w:val="center"/>
        <w:rPr>
          <w:sz w:val="28"/>
          <w:szCs w:val="28"/>
        </w:rPr>
      </w:pPr>
      <w:r w:rsidRPr="00BF349A">
        <w:rPr>
          <w:sz w:val="28"/>
          <w:szCs w:val="28"/>
        </w:rPr>
        <w:t>privind rectificarea bugetului de venitu</w:t>
      </w:r>
      <w:r w:rsidR="0066464B">
        <w:rPr>
          <w:sz w:val="28"/>
          <w:szCs w:val="28"/>
        </w:rPr>
        <w:t xml:space="preserve">ri și cheltuieli </w:t>
      </w:r>
    </w:p>
    <w:p w:rsidR="00D20E37" w:rsidRPr="00BF349A" w:rsidRDefault="0066464B" w:rsidP="00777304">
      <w:pPr>
        <w:ind w:left="567" w:right="150"/>
        <w:jc w:val="center"/>
        <w:rPr>
          <w:sz w:val="28"/>
          <w:szCs w:val="28"/>
        </w:rPr>
      </w:pPr>
      <w:r>
        <w:rPr>
          <w:sz w:val="28"/>
          <w:szCs w:val="28"/>
        </w:rPr>
        <w:t>al comunei Oraș</w:t>
      </w:r>
      <w:r w:rsidR="00D20E37" w:rsidRPr="00BF349A">
        <w:rPr>
          <w:sz w:val="28"/>
          <w:szCs w:val="28"/>
        </w:rPr>
        <w:t>u Nou</w:t>
      </w:r>
      <w:r w:rsidR="00777304">
        <w:rPr>
          <w:sz w:val="28"/>
          <w:szCs w:val="28"/>
        </w:rPr>
        <w:t xml:space="preserve"> pentru anul 2020</w:t>
      </w:r>
    </w:p>
    <w:p w:rsidR="00D20E37" w:rsidRPr="00BF349A" w:rsidRDefault="00D20E37" w:rsidP="00D20E37">
      <w:pPr>
        <w:ind w:right="150"/>
        <w:rPr>
          <w:sz w:val="28"/>
          <w:szCs w:val="28"/>
        </w:rPr>
      </w:pPr>
    </w:p>
    <w:p w:rsidR="00D20E37" w:rsidRPr="00BF349A" w:rsidRDefault="00D20E37" w:rsidP="00D20E37">
      <w:pPr>
        <w:ind w:left="360"/>
        <w:rPr>
          <w:sz w:val="28"/>
          <w:szCs w:val="28"/>
        </w:rPr>
      </w:pPr>
      <w:r w:rsidRPr="00BF349A">
        <w:rPr>
          <w:sz w:val="28"/>
          <w:szCs w:val="28"/>
        </w:rPr>
        <w:t>Bugetul comunei Ora</w:t>
      </w:r>
      <w:r w:rsidR="00777304">
        <w:rPr>
          <w:sz w:val="28"/>
          <w:szCs w:val="28"/>
        </w:rPr>
        <w:t>șu Nou pe anul 2020 se rectifică</w:t>
      </w:r>
      <w:r w:rsidRPr="00BF349A">
        <w:rPr>
          <w:sz w:val="28"/>
          <w:szCs w:val="28"/>
        </w:rPr>
        <w:t>:</w:t>
      </w:r>
    </w:p>
    <w:p w:rsidR="00D20E37" w:rsidRPr="00BF349A" w:rsidRDefault="00D20E37" w:rsidP="00D20E37">
      <w:pPr>
        <w:rPr>
          <w:sz w:val="28"/>
          <w:szCs w:val="28"/>
        </w:rPr>
      </w:pPr>
      <w:r w:rsidRPr="00BF349A">
        <w:rPr>
          <w:sz w:val="28"/>
          <w:szCs w:val="28"/>
        </w:rPr>
        <w:t xml:space="preserve">     -mii lei-</w:t>
      </w:r>
    </w:p>
    <w:tbl>
      <w:tblPr>
        <w:tblStyle w:val="Tabelgril"/>
        <w:tblW w:w="0" w:type="auto"/>
        <w:tblInd w:w="360" w:type="dxa"/>
        <w:tblLook w:val="04A0" w:firstRow="1" w:lastRow="0" w:firstColumn="1" w:lastColumn="0" w:noHBand="0" w:noVBand="1"/>
      </w:tblPr>
      <w:tblGrid>
        <w:gridCol w:w="956"/>
        <w:gridCol w:w="1990"/>
        <w:gridCol w:w="1139"/>
        <w:gridCol w:w="1143"/>
        <w:gridCol w:w="1180"/>
        <w:gridCol w:w="1115"/>
        <w:gridCol w:w="1133"/>
      </w:tblGrid>
      <w:tr w:rsidR="00D20E37" w:rsidRPr="00BF349A" w:rsidTr="00261922">
        <w:tc>
          <w:tcPr>
            <w:tcW w:w="867" w:type="dxa"/>
          </w:tcPr>
          <w:p w:rsidR="00D20E37" w:rsidRPr="00BF349A" w:rsidRDefault="00D20E37" w:rsidP="00261922">
            <w:pPr>
              <w:rPr>
                <w:b/>
                <w:sz w:val="28"/>
                <w:szCs w:val="28"/>
              </w:rPr>
            </w:pPr>
            <w:r w:rsidRPr="00BF349A">
              <w:rPr>
                <w:b/>
                <w:sz w:val="28"/>
                <w:szCs w:val="28"/>
              </w:rPr>
              <w:t>Nr.crt</w:t>
            </w:r>
          </w:p>
        </w:tc>
        <w:tc>
          <w:tcPr>
            <w:tcW w:w="1737" w:type="dxa"/>
          </w:tcPr>
          <w:p w:rsidR="00D20E37" w:rsidRPr="00BF349A" w:rsidRDefault="00D20E37" w:rsidP="00261922">
            <w:pPr>
              <w:rPr>
                <w:b/>
                <w:sz w:val="28"/>
                <w:szCs w:val="28"/>
              </w:rPr>
            </w:pPr>
            <w:r w:rsidRPr="00BF349A">
              <w:rPr>
                <w:b/>
                <w:sz w:val="28"/>
                <w:szCs w:val="28"/>
              </w:rPr>
              <w:t>Cont</w:t>
            </w:r>
          </w:p>
        </w:tc>
        <w:tc>
          <w:tcPr>
            <w:tcW w:w="1264" w:type="dxa"/>
          </w:tcPr>
          <w:p w:rsidR="00D20E37" w:rsidRPr="00BF349A" w:rsidRDefault="00D20E37" w:rsidP="00261922">
            <w:pPr>
              <w:rPr>
                <w:b/>
                <w:sz w:val="28"/>
                <w:szCs w:val="28"/>
              </w:rPr>
            </w:pPr>
            <w:r w:rsidRPr="00BF349A">
              <w:rPr>
                <w:b/>
                <w:sz w:val="28"/>
                <w:szCs w:val="28"/>
              </w:rPr>
              <w:t>An</w:t>
            </w:r>
          </w:p>
        </w:tc>
        <w:tc>
          <w:tcPr>
            <w:tcW w:w="1302" w:type="dxa"/>
          </w:tcPr>
          <w:p w:rsidR="00D20E37" w:rsidRPr="00BF349A" w:rsidRDefault="00D20E37" w:rsidP="00261922">
            <w:pPr>
              <w:rPr>
                <w:b/>
                <w:sz w:val="28"/>
                <w:szCs w:val="28"/>
              </w:rPr>
            </w:pPr>
            <w:r w:rsidRPr="00BF349A">
              <w:rPr>
                <w:b/>
                <w:sz w:val="28"/>
                <w:szCs w:val="28"/>
              </w:rPr>
              <w:t>Tr.I</w:t>
            </w:r>
          </w:p>
        </w:tc>
        <w:tc>
          <w:tcPr>
            <w:tcW w:w="1313" w:type="dxa"/>
          </w:tcPr>
          <w:p w:rsidR="00D20E37" w:rsidRPr="00BF349A" w:rsidRDefault="00D20E37" w:rsidP="00261922">
            <w:pPr>
              <w:rPr>
                <w:b/>
                <w:sz w:val="28"/>
                <w:szCs w:val="28"/>
              </w:rPr>
            </w:pPr>
            <w:r w:rsidRPr="00BF349A">
              <w:rPr>
                <w:b/>
                <w:sz w:val="28"/>
                <w:szCs w:val="28"/>
              </w:rPr>
              <w:t>Tr.II</w:t>
            </w:r>
          </w:p>
        </w:tc>
        <w:tc>
          <w:tcPr>
            <w:tcW w:w="1184" w:type="dxa"/>
          </w:tcPr>
          <w:p w:rsidR="00D20E37" w:rsidRPr="00BF349A" w:rsidRDefault="00D20E37" w:rsidP="00261922">
            <w:pPr>
              <w:rPr>
                <w:b/>
                <w:sz w:val="28"/>
                <w:szCs w:val="28"/>
              </w:rPr>
            </w:pPr>
            <w:r w:rsidRPr="00BF349A">
              <w:rPr>
                <w:b/>
                <w:sz w:val="28"/>
                <w:szCs w:val="28"/>
              </w:rPr>
              <w:t>Tr.III</w:t>
            </w:r>
          </w:p>
        </w:tc>
        <w:tc>
          <w:tcPr>
            <w:tcW w:w="1215" w:type="dxa"/>
          </w:tcPr>
          <w:p w:rsidR="00D20E37" w:rsidRPr="00BF349A" w:rsidRDefault="00D20E37" w:rsidP="00261922">
            <w:pPr>
              <w:rPr>
                <w:b/>
                <w:sz w:val="28"/>
                <w:szCs w:val="28"/>
              </w:rPr>
            </w:pPr>
            <w:r w:rsidRPr="00BF349A">
              <w:rPr>
                <w:b/>
                <w:sz w:val="28"/>
                <w:szCs w:val="28"/>
              </w:rPr>
              <w:t>Tr.IV</w:t>
            </w:r>
          </w:p>
        </w:tc>
      </w:tr>
      <w:tr w:rsidR="00D20E37" w:rsidRPr="00BF349A" w:rsidTr="00261922">
        <w:tc>
          <w:tcPr>
            <w:tcW w:w="867" w:type="dxa"/>
          </w:tcPr>
          <w:p w:rsidR="00D20E37" w:rsidRPr="00BF349A" w:rsidRDefault="00D20E37" w:rsidP="00261922">
            <w:pPr>
              <w:rPr>
                <w:sz w:val="28"/>
                <w:szCs w:val="28"/>
              </w:rPr>
            </w:pPr>
          </w:p>
        </w:tc>
        <w:tc>
          <w:tcPr>
            <w:tcW w:w="1737" w:type="dxa"/>
          </w:tcPr>
          <w:p w:rsidR="00D20E37" w:rsidRPr="00BF349A" w:rsidRDefault="00D20E37" w:rsidP="00261922">
            <w:pPr>
              <w:rPr>
                <w:b/>
                <w:sz w:val="28"/>
                <w:szCs w:val="28"/>
              </w:rPr>
            </w:pPr>
            <w:r w:rsidRPr="00BF349A">
              <w:rPr>
                <w:b/>
                <w:sz w:val="28"/>
                <w:szCs w:val="28"/>
              </w:rPr>
              <w:t>TOTAL VENITURI</w:t>
            </w:r>
          </w:p>
        </w:tc>
        <w:tc>
          <w:tcPr>
            <w:tcW w:w="1264" w:type="dxa"/>
          </w:tcPr>
          <w:p w:rsidR="00D20E37" w:rsidRPr="00BF349A" w:rsidRDefault="00D20E37" w:rsidP="00261922">
            <w:pPr>
              <w:rPr>
                <w:b/>
                <w:sz w:val="28"/>
                <w:szCs w:val="28"/>
              </w:rPr>
            </w:pPr>
            <w:r w:rsidRPr="00BF349A">
              <w:rPr>
                <w:b/>
                <w:sz w:val="28"/>
                <w:szCs w:val="28"/>
              </w:rPr>
              <w:t>+795</w:t>
            </w:r>
          </w:p>
        </w:tc>
        <w:tc>
          <w:tcPr>
            <w:tcW w:w="1302" w:type="dxa"/>
          </w:tcPr>
          <w:p w:rsidR="00D20E37" w:rsidRPr="00BF349A" w:rsidRDefault="00D20E37" w:rsidP="00261922">
            <w:pPr>
              <w:rPr>
                <w:b/>
                <w:sz w:val="28"/>
                <w:szCs w:val="28"/>
              </w:rPr>
            </w:pPr>
          </w:p>
        </w:tc>
        <w:tc>
          <w:tcPr>
            <w:tcW w:w="1313" w:type="dxa"/>
          </w:tcPr>
          <w:p w:rsidR="00D20E37" w:rsidRPr="00BF349A" w:rsidRDefault="00D20E37" w:rsidP="00261922">
            <w:pPr>
              <w:rPr>
                <w:b/>
                <w:sz w:val="28"/>
                <w:szCs w:val="28"/>
              </w:rPr>
            </w:pPr>
            <w:r w:rsidRPr="00BF349A">
              <w:rPr>
                <w:b/>
                <w:sz w:val="28"/>
                <w:szCs w:val="28"/>
              </w:rPr>
              <w:t>+795</w:t>
            </w:r>
          </w:p>
        </w:tc>
        <w:tc>
          <w:tcPr>
            <w:tcW w:w="1184" w:type="dxa"/>
          </w:tcPr>
          <w:p w:rsidR="00D20E37" w:rsidRPr="00BF349A" w:rsidRDefault="00D20E37" w:rsidP="00261922">
            <w:pPr>
              <w:rPr>
                <w:b/>
                <w:sz w:val="28"/>
                <w:szCs w:val="28"/>
              </w:rPr>
            </w:pPr>
          </w:p>
        </w:tc>
        <w:tc>
          <w:tcPr>
            <w:tcW w:w="1215" w:type="dxa"/>
          </w:tcPr>
          <w:p w:rsidR="00D20E37" w:rsidRPr="00BF349A" w:rsidRDefault="00D20E37" w:rsidP="00261922">
            <w:pPr>
              <w:rPr>
                <w:b/>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1</w:t>
            </w:r>
          </w:p>
        </w:tc>
        <w:tc>
          <w:tcPr>
            <w:tcW w:w="1737" w:type="dxa"/>
          </w:tcPr>
          <w:p w:rsidR="00D20E37" w:rsidRPr="00BF349A" w:rsidRDefault="00D20E37" w:rsidP="00261922">
            <w:pPr>
              <w:rPr>
                <w:sz w:val="28"/>
                <w:szCs w:val="28"/>
              </w:rPr>
            </w:pPr>
            <w:r w:rsidRPr="00BF349A">
              <w:rPr>
                <w:sz w:val="28"/>
                <w:szCs w:val="28"/>
              </w:rPr>
              <w:t>420280</w:t>
            </w:r>
          </w:p>
        </w:tc>
        <w:tc>
          <w:tcPr>
            <w:tcW w:w="1264" w:type="dxa"/>
          </w:tcPr>
          <w:p w:rsidR="00D20E37" w:rsidRPr="00BF349A" w:rsidRDefault="00D20E37" w:rsidP="00261922">
            <w:pPr>
              <w:rPr>
                <w:sz w:val="28"/>
                <w:szCs w:val="28"/>
              </w:rPr>
            </w:pPr>
            <w:r w:rsidRPr="00BF349A">
              <w:rPr>
                <w:sz w:val="28"/>
                <w:szCs w:val="28"/>
              </w:rPr>
              <w:t>+800</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+800</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2</w:t>
            </w:r>
          </w:p>
        </w:tc>
        <w:tc>
          <w:tcPr>
            <w:tcW w:w="1737" w:type="dxa"/>
          </w:tcPr>
          <w:p w:rsidR="00D20E37" w:rsidRPr="00BF349A" w:rsidRDefault="00D20E37" w:rsidP="00261922">
            <w:pPr>
              <w:rPr>
                <w:sz w:val="28"/>
                <w:szCs w:val="28"/>
              </w:rPr>
            </w:pPr>
            <w:r w:rsidRPr="00BF349A">
              <w:rPr>
                <w:sz w:val="28"/>
                <w:szCs w:val="28"/>
              </w:rPr>
              <w:t>040204</w:t>
            </w:r>
          </w:p>
        </w:tc>
        <w:tc>
          <w:tcPr>
            <w:tcW w:w="1264" w:type="dxa"/>
          </w:tcPr>
          <w:p w:rsidR="00D20E37" w:rsidRPr="00BF349A" w:rsidRDefault="00D20E37" w:rsidP="00261922">
            <w:pPr>
              <w:rPr>
                <w:sz w:val="28"/>
                <w:szCs w:val="28"/>
              </w:rPr>
            </w:pPr>
            <w:r w:rsidRPr="00BF349A">
              <w:rPr>
                <w:sz w:val="28"/>
                <w:szCs w:val="28"/>
              </w:rPr>
              <w:t>-20</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-20</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3</w:t>
            </w:r>
          </w:p>
        </w:tc>
        <w:tc>
          <w:tcPr>
            <w:tcW w:w="1737" w:type="dxa"/>
          </w:tcPr>
          <w:p w:rsidR="00D20E37" w:rsidRPr="00BF349A" w:rsidRDefault="00D20E37" w:rsidP="00261922">
            <w:pPr>
              <w:rPr>
                <w:sz w:val="28"/>
                <w:szCs w:val="28"/>
              </w:rPr>
            </w:pPr>
            <w:r w:rsidRPr="00BF349A">
              <w:rPr>
                <w:sz w:val="28"/>
                <w:szCs w:val="28"/>
              </w:rPr>
              <w:t>040201</w:t>
            </w:r>
          </w:p>
        </w:tc>
        <w:tc>
          <w:tcPr>
            <w:tcW w:w="1264" w:type="dxa"/>
          </w:tcPr>
          <w:p w:rsidR="00D20E37" w:rsidRPr="00BF349A" w:rsidRDefault="00D20E37" w:rsidP="00261922">
            <w:pPr>
              <w:rPr>
                <w:sz w:val="28"/>
                <w:szCs w:val="28"/>
              </w:rPr>
            </w:pPr>
            <w:r w:rsidRPr="00BF349A">
              <w:rPr>
                <w:sz w:val="28"/>
                <w:szCs w:val="28"/>
              </w:rPr>
              <w:t>-22</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-22</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4</w:t>
            </w:r>
          </w:p>
        </w:tc>
        <w:tc>
          <w:tcPr>
            <w:tcW w:w="1737" w:type="dxa"/>
          </w:tcPr>
          <w:p w:rsidR="00D20E37" w:rsidRPr="00BF349A" w:rsidRDefault="00D20E37" w:rsidP="00261922">
            <w:pPr>
              <w:rPr>
                <w:sz w:val="28"/>
                <w:szCs w:val="28"/>
              </w:rPr>
            </w:pPr>
            <w:r w:rsidRPr="00BF349A">
              <w:rPr>
                <w:sz w:val="28"/>
                <w:szCs w:val="28"/>
              </w:rPr>
              <w:t>110206</w:t>
            </w:r>
          </w:p>
        </w:tc>
        <w:tc>
          <w:tcPr>
            <w:tcW w:w="1264" w:type="dxa"/>
          </w:tcPr>
          <w:p w:rsidR="00D20E37" w:rsidRPr="00BF349A" w:rsidRDefault="00D20E37" w:rsidP="00261922">
            <w:pPr>
              <w:rPr>
                <w:sz w:val="28"/>
                <w:szCs w:val="28"/>
              </w:rPr>
            </w:pPr>
            <w:r w:rsidRPr="00BF349A">
              <w:rPr>
                <w:sz w:val="28"/>
                <w:szCs w:val="28"/>
              </w:rPr>
              <w:t>+37</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+37</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1</w:t>
            </w:r>
          </w:p>
        </w:tc>
        <w:tc>
          <w:tcPr>
            <w:tcW w:w="1737" w:type="dxa"/>
          </w:tcPr>
          <w:p w:rsidR="00D20E37" w:rsidRPr="00BF349A" w:rsidRDefault="00D20E37" w:rsidP="00261922">
            <w:pPr>
              <w:rPr>
                <w:sz w:val="28"/>
                <w:szCs w:val="28"/>
              </w:rPr>
            </w:pPr>
            <w:r w:rsidRPr="00BF349A">
              <w:rPr>
                <w:sz w:val="28"/>
                <w:szCs w:val="28"/>
              </w:rPr>
              <w:t>510271</w:t>
            </w:r>
          </w:p>
        </w:tc>
        <w:tc>
          <w:tcPr>
            <w:tcW w:w="1264" w:type="dxa"/>
          </w:tcPr>
          <w:p w:rsidR="00D20E37" w:rsidRPr="00BF349A" w:rsidRDefault="00D20E37" w:rsidP="00261922">
            <w:pPr>
              <w:rPr>
                <w:sz w:val="28"/>
                <w:szCs w:val="28"/>
              </w:rPr>
            </w:pPr>
            <w:r w:rsidRPr="00BF349A">
              <w:rPr>
                <w:sz w:val="28"/>
                <w:szCs w:val="28"/>
              </w:rPr>
              <w:t>-50</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-50</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2</w:t>
            </w:r>
          </w:p>
        </w:tc>
        <w:tc>
          <w:tcPr>
            <w:tcW w:w="1737" w:type="dxa"/>
          </w:tcPr>
          <w:p w:rsidR="00D20E37" w:rsidRPr="00BF349A" w:rsidRDefault="00D20E37" w:rsidP="00261922">
            <w:pPr>
              <w:rPr>
                <w:sz w:val="28"/>
                <w:szCs w:val="28"/>
              </w:rPr>
            </w:pPr>
            <w:r w:rsidRPr="00BF349A">
              <w:rPr>
                <w:sz w:val="28"/>
                <w:szCs w:val="28"/>
              </w:rPr>
              <w:t>610251</w:t>
            </w:r>
          </w:p>
        </w:tc>
        <w:tc>
          <w:tcPr>
            <w:tcW w:w="1264" w:type="dxa"/>
          </w:tcPr>
          <w:p w:rsidR="00D20E37" w:rsidRPr="00BF349A" w:rsidRDefault="00D20E37" w:rsidP="00261922">
            <w:pPr>
              <w:rPr>
                <w:sz w:val="28"/>
                <w:szCs w:val="28"/>
              </w:rPr>
            </w:pPr>
            <w:r w:rsidRPr="00BF349A">
              <w:rPr>
                <w:sz w:val="28"/>
                <w:szCs w:val="28"/>
              </w:rPr>
              <w:t>+800</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+800</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3</w:t>
            </w:r>
          </w:p>
        </w:tc>
        <w:tc>
          <w:tcPr>
            <w:tcW w:w="1737" w:type="dxa"/>
          </w:tcPr>
          <w:p w:rsidR="00D20E37" w:rsidRPr="00BF349A" w:rsidRDefault="00D20E37" w:rsidP="00261922">
            <w:pPr>
              <w:rPr>
                <w:sz w:val="28"/>
                <w:szCs w:val="28"/>
              </w:rPr>
            </w:pPr>
            <w:r w:rsidRPr="00BF349A">
              <w:rPr>
                <w:sz w:val="28"/>
                <w:szCs w:val="28"/>
              </w:rPr>
              <w:t>700271</w:t>
            </w:r>
          </w:p>
        </w:tc>
        <w:tc>
          <w:tcPr>
            <w:tcW w:w="1264" w:type="dxa"/>
          </w:tcPr>
          <w:p w:rsidR="00D20E37" w:rsidRPr="00BF349A" w:rsidRDefault="00D20E37" w:rsidP="00261922">
            <w:pPr>
              <w:rPr>
                <w:sz w:val="28"/>
                <w:szCs w:val="28"/>
              </w:rPr>
            </w:pPr>
            <w:r w:rsidRPr="00BF349A">
              <w:rPr>
                <w:sz w:val="28"/>
                <w:szCs w:val="28"/>
              </w:rPr>
              <w:t>+5</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+5</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4</w:t>
            </w:r>
          </w:p>
        </w:tc>
        <w:tc>
          <w:tcPr>
            <w:tcW w:w="1737" w:type="dxa"/>
          </w:tcPr>
          <w:p w:rsidR="00D20E37" w:rsidRPr="00BF349A" w:rsidRDefault="00D20E37" w:rsidP="00261922">
            <w:pPr>
              <w:rPr>
                <w:sz w:val="28"/>
                <w:szCs w:val="28"/>
              </w:rPr>
            </w:pPr>
            <w:r w:rsidRPr="00BF349A">
              <w:rPr>
                <w:sz w:val="28"/>
                <w:szCs w:val="28"/>
              </w:rPr>
              <w:t>830220</w:t>
            </w:r>
          </w:p>
        </w:tc>
        <w:tc>
          <w:tcPr>
            <w:tcW w:w="1264" w:type="dxa"/>
          </w:tcPr>
          <w:p w:rsidR="00D20E37" w:rsidRPr="00BF349A" w:rsidRDefault="00D20E37" w:rsidP="00261922">
            <w:pPr>
              <w:rPr>
                <w:sz w:val="28"/>
                <w:szCs w:val="28"/>
              </w:rPr>
            </w:pPr>
            <w:r w:rsidRPr="00BF349A">
              <w:rPr>
                <w:sz w:val="28"/>
                <w:szCs w:val="28"/>
              </w:rPr>
              <w:t>-10</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-10</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r w:rsidRPr="00BF349A">
              <w:rPr>
                <w:sz w:val="28"/>
                <w:szCs w:val="28"/>
              </w:rPr>
              <w:t>5</w:t>
            </w:r>
          </w:p>
        </w:tc>
        <w:tc>
          <w:tcPr>
            <w:tcW w:w="1737" w:type="dxa"/>
          </w:tcPr>
          <w:p w:rsidR="00D20E37" w:rsidRPr="00BF349A" w:rsidRDefault="00A10754" w:rsidP="00261922">
            <w:pPr>
              <w:rPr>
                <w:sz w:val="28"/>
                <w:szCs w:val="28"/>
              </w:rPr>
            </w:pPr>
            <w:r w:rsidRPr="00BF349A">
              <w:rPr>
                <w:sz w:val="28"/>
                <w:szCs w:val="28"/>
              </w:rPr>
              <w:t>840271</w:t>
            </w:r>
          </w:p>
        </w:tc>
        <w:tc>
          <w:tcPr>
            <w:tcW w:w="1264" w:type="dxa"/>
          </w:tcPr>
          <w:p w:rsidR="00D20E37" w:rsidRPr="00BF349A" w:rsidRDefault="00D20E37" w:rsidP="00261922">
            <w:pPr>
              <w:rPr>
                <w:sz w:val="28"/>
                <w:szCs w:val="28"/>
              </w:rPr>
            </w:pPr>
            <w:r w:rsidRPr="00BF349A">
              <w:rPr>
                <w:sz w:val="28"/>
                <w:szCs w:val="28"/>
              </w:rPr>
              <w:t>+50</w:t>
            </w:r>
          </w:p>
        </w:tc>
        <w:tc>
          <w:tcPr>
            <w:tcW w:w="1302" w:type="dxa"/>
          </w:tcPr>
          <w:p w:rsidR="00D20E37" w:rsidRPr="00BF349A" w:rsidRDefault="00D20E37" w:rsidP="00261922">
            <w:pPr>
              <w:rPr>
                <w:sz w:val="28"/>
                <w:szCs w:val="28"/>
              </w:rPr>
            </w:pPr>
          </w:p>
        </w:tc>
        <w:tc>
          <w:tcPr>
            <w:tcW w:w="1313" w:type="dxa"/>
          </w:tcPr>
          <w:p w:rsidR="00D20E37" w:rsidRPr="00BF349A" w:rsidRDefault="00D20E37" w:rsidP="00261922">
            <w:pPr>
              <w:rPr>
                <w:sz w:val="28"/>
                <w:szCs w:val="28"/>
              </w:rPr>
            </w:pPr>
            <w:r w:rsidRPr="00BF349A">
              <w:rPr>
                <w:sz w:val="28"/>
                <w:szCs w:val="28"/>
              </w:rPr>
              <w:t>+50</w:t>
            </w:r>
          </w:p>
        </w:tc>
        <w:tc>
          <w:tcPr>
            <w:tcW w:w="1184" w:type="dxa"/>
          </w:tcPr>
          <w:p w:rsidR="00D20E37" w:rsidRPr="00BF349A" w:rsidRDefault="00D20E37" w:rsidP="00261922">
            <w:pPr>
              <w:rPr>
                <w:sz w:val="28"/>
                <w:szCs w:val="28"/>
              </w:rPr>
            </w:pPr>
          </w:p>
        </w:tc>
        <w:tc>
          <w:tcPr>
            <w:tcW w:w="1215" w:type="dxa"/>
          </w:tcPr>
          <w:p w:rsidR="00D20E37" w:rsidRPr="00BF349A" w:rsidRDefault="00D20E37" w:rsidP="00261922">
            <w:pPr>
              <w:rPr>
                <w:sz w:val="28"/>
                <w:szCs w:val="28"/>
              </w:rPr>
            </w:pPr>
          </w:p>
        </w:tc>
      </w:tr>
      <w:tr w:rsidR="00D20E37" w:rsidRPr="00BF349A" w:rsidTr="00261922">
        <w:tc>
          <w:tcPr>
            <w:tcW w:w="867" w:type="dxa"/>
          </w:tcPr>
          <w:p w:rsidR="00D20E37" w:rsidRPr="00BF349A" w:rsidRDefault="00D20E37" w:rsidP="00261922">
            <w:pPr>
              <w:rPr>
                <w:sz w:val="28"/>
                <w:szCs w:val="28"/>
              </w:rPr>
            </w:pPr>
          </w:p>
        </w:tc>
        <w:tc>
          <w:tcPr>
            <w:tcW w:w="1737" w:type="dxa"/>
          </w:tcPr>
          <w:p w:rsidR="00D20E37" w:rsidRPr="00BF349A" w:rsidRDefault="00D20E37" w:rsidP="00261922">
            <w:pPr>
              <w:rPr>
                <w:b/>
                <w:sz w:val="28"/>
                <w:szCs w:val="28"/>
              </w:rPr>
            </w:pPr>
            <w:r w:rsidRPr="00BF349A">
              <w:rPr>
                <w:b/>
                <w:sz w:val="28"/>
                <w:szCs w:val="28"/>
              </w:rPr>
              <w:t>TOTAL CHELTUIELI</w:t>
            </w:r>
          </w:p>
        </w:tc>
        <w:tc>
          <w:tcPr>
            <w:tcW w:w="1264" w:type="dxa"/>
          </w:tcPr>
          <w:p w:rsidR="00D20E37" w:rsidRPr="00BF349A" w:rsidRDefault="00D20E37" w:rsidP="00261922">
            <w:pPr>
              <w:rPr>
                <w:b/>
                <w:sz w:val="28"/>
                <w:szCs w:val="28"/>
              </w:rPr>
            </w:pPr>
            <w:r w:rsidRPr="00BF349A">
              <w:rPr>
                <w:b/>
                <w:sz w:val="28"/>
                <w:szCs w:val="28"/>
              </w:rPr>
              <w:t>+795</w:t>
            </w:r>
          </w:p>
        </w:tc>
        <w:tc>
          <w:tcPr>
            <w:tcW w:w="1302" w:type="dxa"/>
          </w:tcPr>
          <w:p w:rsidR="00D20E37" w:rsidRPr="00BF349A" w:rsidRDefault="00D20E37" w:rsidP="00261922">
            <w:pPr>
              <w:rPr>
                <w:b/>
                <w:sz w:val="28"/>
                <w:szCs w:val="28"/>
              </w:rPr>
            </w:pPr>
          </w:p>
        </w:tc>
        <w:tc>
          <w:tcPr>
            <w:tcW w:w="1313" w:type="dxa"/>
          </w:tcPr>
          <w:p w:rsidR="00D20E37" w:rsidRPr="00BF349A" w:rsidRDefault="00D20E37" w:rsidP="00261922">
            <w:pPr>
              <w:rPr>
                <w:b/>
                <w:sz w:val="28"/>
                <w:szCs w:val="28"/>
              </w:rPr>
            </w:pPr>
            <w:r w:rsidRPr="00BF349A">
              <w:rPr>
                <w:b/>
                <w:sz w:val="28"/>
                <w:szCs w:val="28"/>
              </w:rPr>
              <w:t>+795</w:t>
            </w:r>
          </w:p>
        </w:tc>
        <w:tc>
          <w:tcPr>
            <w:tcW w:w="1184" w:type="dxa"/>
          </w:tcPr>
          <w:p w:rsidR="00D20E37" w:rsidRPr="00BF349A" w:rsidRDefault="00D20E37" w:rsidP="00261922">
            <w:pPr>
              <w:rPr>
                <w:b/>
                <w:sz w:val="28"/>
                <w:szCs w:val="28"/>
              </w:rPr>
            </w:pPr>
          </w:p>
        </w:tc>
        <w:tc>
          <w:tcPr>
            <w:tcW w:w="1215" w:type="dxa"/>
          </w:tcPr>
          <w:p w:rsidR="00D20E37" w:rsidRPr="00BF349A" w:rsidRDefault="00D20E37" w:rsidP="00261922">
            <w:pPr>
              <w:rPr>
                <w:b/>
                <w:sz w:val="28"/>
                <w:szCs w:val="28"/>
              </w:rPr>
            </w:pPr>
          </w:p>
        </w:tc>
      </w:tr>
    </w:tbl>
    <w:p w:rsidR="00D20E37" w:rsidRPr="00BF349A" w:rsidRDefault="00D20E37" w:rsidP="00D20E37">
      <w:pPr>
        <w:ind w:left="360"/>
        <w:jc w:val="both"/>
        <w:rPr>
          <w:b/>
          <w:sz w:val="28"/>
          <w:szCs w:val="28"/>
        </w:rPr>
      </w:pPr>
    </w:p>
    <w:p w:rsidR="00D20E37" w:rsidRPr="00BF349A" w:rsidRDefault="00D20E37" w:rsidP="00D20E37">
      <w:pPr>
        <w:ind w:left="360"/>
        <w:jc w:val="both"/>
        <w:rPr>
          <w:b/>
          <w:sz w:val="28"/>
          <w:szCs w:val="28"/>
        </w:rPr>
      </w:pPr>
      <w:r w:rsidRPr="00BF349A">
        <w:rPr>
          <w:b/>
          <w:sz w:val="28"/>
          <w:szCs w:val="28"/>
        </w:rPr>
        <w:t>VENITURI</w:t>
      </w:r>
    </w:p>
    <w:p w:rsidR="00D20E37" w:rsidRPr="00BF349A" w:rsidRDefault="00D20E37" w:rsidP="00D20E37">
      <w:pPr>
        <w:ind w:left="360"/>
        <w:jc w:val="both"/>
        <w:rPr>
          <w:b/>
          <w:sz w:val="28"/>
          <w:szCs w:val="28"/>
        </w:rPr>
      </w:pPr>
    </w:p>
    <w:p w:rsidR="00D20E37" w:rsidRPr="00BF349A" w:rsidRDefault="00D20E37" w:rsidP="00D20E37">
      <w:pPr>
        <w:pStyle w:val="Listparagraf"/>
        <w:numPr>
          <w:ilvl w:val="0"/>
          <w:numId w:val="8"/>
        </w:numPr>
        <w:suppressAutoHyphens w:val="0"/>
        <w:spacing w:after="200" w:line="276" w:lineRule="auto"/>
        <w:jc w:val="both"/>
        <w:rPr>
          <w:sz w:val="28"/>
          <w:szCs w:val="28"/>
        </w:rPr>
      </w:pPr>
      <w:r w:rsidRPr="00BF349A">
        <w:rPr>
          <w:b/>
          <w:sz w:val="28"/>
          <w:szCs w:val="28"/>
        </w:rPr>
        <w:t>800.000</w:t>
      </w:r>
      <w:r w:rsidR="005861D8">
        <w:rPr>
          <w:b/>
          <w:sz w:val="28"/>
          <w:szCs w:val="28"/>
        </w:rPr>
        <w:t xml:space="preserve"> </w:t>
      </w:r>
      <w:r w:rsidRPr="00BF349A">
        <w:rPr>
          <w:b/>
          <w:sz w:val="28"/>
          <w:szCs w:val="28"/>
        </w:rPr>
        <w:t>lei</w:t>
      </w:r>
      <w:r w:rsidRPr="00BF349A">
        <w:rPr>
          <w:sz w:val="28"/>
          <w:szCs w:val="28"/>
        </w:rPr>
        <w:t xml:space="preserve"> subventii de la bugetul de stat pentru decontarea cheltuielilor pentru carantina;</w:t>
      </w:r>
    </w:p>
    <w:p w:rsidR="00D20E37" w:rsidRPr="00BF349A" w:rsidRDefault="00D20E37" w:rsidP="00D20E37">
      <w:pPr>
        <w:pStyle w:val="Listparagraf"/>
        <w:numPr>
          <w:ilvl w:val="0"/>
          <w:numId w:val="8"/>
        </w:numPr>
        <w:suppressAutoHyphens w:val="0"/>
        <w:spacing w:after="200" w:line="276" w:lineRule="auto"/>
        <w:jc w:val="both"/>
        <w:rPr>
          <w:sz w:val="28"/>
          <w:szCs w:val="28"/>
        </w:rPr>
      </w:pPr>
      <w:r w:rsidRPr="00BF349A">
        <w:rPr>
          <w:b/>
          <w:sz w:val="28"/>
          <w:szCs w:val="28"/>
        </w:rPr>
        <w:t xml:space="preserve">-20.000 lei </w:t>
      </w:r>
      <w:r w:rsidRPr="00BF349A">
        <w:rPr>
          <w:sz w:val="28"/>
          <w:szCs w:val="28"/>
        </w:rPr>
        <w:t>cote pentru echilibrarea bugetelor locale cei 85% din cei 14%;</w:t>
      </w:r>
    </w:p>
    <w:p w:rsidR="00D20E37" w:rsidRPr="00BF349A" w:rsidRDefault="00D20E37" w:rsidP="00D20E37">
      <w:pPr>
        <w:pStyle w:val="Listparagraf"/>
        <w:numPr>
          <w:ilvl w:val="0"/>
          <w:numId w:val="8"/>
        </w:numPr>
        <w:suppressAutoHyphens w:val="0"/>
        <w:spacing w:after="200" w:line="276" w:lineRule="auto"/>
        <w:jc w:val="both"/>
        <w:rPr>
          <w:sz w:val="28"/>
          <w:szCs w:val="28"/>
        </w:rPr>
      </w:pPr>
      <w:r w:rsidRPr="00BF349A">
        <w:rPr>
          <w:b/>
          <w:sz w:val="28"/>
          <w:szCs w:val="28"/>
        </w:rPr>
        <w:t xml:space="preserve">-22.000 lei </w:t>
      </w:r>
      <w:r w:rsidRPr="00BF349A">
        <w:rPr>
          <w:sz w:val="28"/>
          <w:szCs w:val="28"/>
        </w:rPr>
        <w:t>impozitul pe venit 65%;</w:t>
      </w:r>
    </w:p>
    <w:p w:rsidR="00D20E37" w:rsidRPr="005861D8" w:rsidRDefault="00D20E37" w:rsidP="005861D8">
      <w:pPr>
        <w:pStyle w:val="Listparagraf"/>
        <w:numPr>
          <w:ilvl w:val="0"/>
          <w:numId w:val="8"/>
        </w:numPr>
        <w:suppressAutoHyphens w:val="0"/>
        <w:spacing w:after="200" w:line="276" w:lineRule="auto"/>
        <w:jc w:val="both"/>
        <w:rPr>
          <w:b/>
          <w:i/>
          <w:sz w:val="28"/>
          <w:szCs w:val="28"/>
        </w:rPr>
      </w:pPr>
      <w:r w:rsidRPr="00BF349A">
        <w:rPr>
          <w:b/>
          <w:sz w:val="28"/>
          <w:szCs w:val="28"/>
        </w:rPr>
        <w:t xml:space="preserve">37.000 lei </w:t>
      </w:r>
      <w:r w:rsidRPr="00BF349A">
        <w:rPr>
          <w:sz w:val="28"/>
          <w:szCs w:val="28"/>
        </w:rPr>
        <w:t>taxa</w:t>
      </w:r>
      <w:r w:rsidRPr="005861D8">
        <w:rPr>
          <w:sz w:val="28"/>
          <w:szCs w:val="28"/>
        </w:rPr>
        <w:t xml:space="preserve"> pe valoare adaugata pentru echilibrarea buget</w:t>
      </w:r>
      <w:r w:rsidR="005861D8">
        <w:rPr>
          <w:sz w:val="28"/>
          <w:szCs w:val="28"/>
        </w:rPr>
        <w:t>e</w:t>
      </w:r>
      <w:r w:rsidRPr="005861D8">
        <w:rPr>
          <w:sz w:val="28"/>
          <w:szCs w:val="28"/>
        </w:rPr>
        <w:t>lor locale</w:t>
      </w:r>
      <w:r w:rsidRPr="005861D8">
        <w:rPr>
          <w:b/>
          <w:sz w:val="28"/>
          <w:szCs w:val="28"/>
        </w:rPr>
        <w:t>;</w:t>
      </w:r>
    </w:p>
    <w:p w:rsidR="00D20E37" w:rsidRPr="00BF349A" w:rsidRDefault="00D20E37" w:rsidP="00D20E37">
      <w:pPr>
        <w:jc w:val="both"/>
        <w:rPr>
          <w:b/>
          <w:sz w:val="28"/>
          <w:szCs w:val="28"/>
        </w:rPr>
      </w:pPr>
      <w:r w:rsidRPr="00BF349A">
        <w:rPr>
          <w:b/>
          <w:sz w:val="28"/>
          <w:szCs w:val="28"/>
        </w:rPr>
        <w:t>CHELTUIELI</w:t>
      </w:r>
    </w:p>
    <w:p w:rsidR="00D20E37" w:rsidRPr="00BF349A" w:rsidRDefault="00D20E37" w:rsidP="00D20E37">
      <w:pPr>
        <w:jc w:val="both"/>
        <w:rPr>
          <w:sz w:val="28"/>
          <w:szCs w:val="28"/>
        </w:rPr>
      </w:pPr>
    </w:p>
    <w:p w:rsidR="00D20E37" w:rsidRPr="00BF349A" w:rsidRDefault="00D20E37" w:rsidP="00D20E37">
      <w:pPr>
        <w:numPr>
          <w:ilvl w:val="0"/>
          <w:numId w:val="6"/>
        </w:numPr>
        <w:suppressAutoHyphens w:val="0"/>
        <w:jc w:val="both"/>
        <w:rPr>
          <w:sz w:val="28"/>
          <w:szCs w:val="28"/>
        </w:rPr>
      </w:pPr>
      <w:r w:rsidRPr="00BF349A">
        <w:rPr>
          <w:b/>
          <w:sz w:val="28"/>
          <w:szCs w:val="28"/>
        </w:rPr>
        <w:t xml:space="preserve"> 1. Cap. 51.02</w:t>
      </w:r>
      <w:r w:rsidRPr="00BF349A">
        <w:rPr>
          <w:sz w:val="28"/>
          <w:szCs w:val="28"/>
        </w:rPr>
        <w:t>.</w:t>
      </w:r>
      <w:r w:rsidRPr="00BF349A">
        <w:rPr>
          <w:b/>
          <w:sz w:val="28"/>
          <w:szCs w:val="28"/>
        </w:rPr>
        <w:t>Autoritati publice si actiuni externe -50.000 lei</w:t>
      </w:r>
      <w:r w:rsidRPr="00BF349A">
        <w:rPr>
          <w:sz w:val="28"/>
          <w:szCs w:val="28"/>
        </w:rPr>
        <w:t xml:space="preserve"> (diminuarea  capitolului cu suma de 50.000 lei din prevederil</w:t>
      </w:r>
      <w:r w:rsidR="005861D8">
        <w:rPr>
          <w:sz w:val="28"/>
          <w:szCs w:val="28"/>
        </w:rPr>
        <w:t>e bugetare  pentru autoutilitară</w:t>
      </w:r>
      <w:r w:rsidRPr="00BF349A">
        <w:rPr>
          <w:sz w:val="28"/>
          <w:szCs w:val="28"/>
        </w:rPr>
        <w:t>);</w:t>
      </w:r>
    </w:p>
    <w:p w:rsidR="00D20E37" w:rsidRPr="00BF349A" w:rsidRDefault="00D20E37" w:rsidP="00D20E37">
      <w:pPr>
        <w:ind w:left="644"/>
        <w:jc w:val="both"/>
        <w:rPr>
          <w:sz w:val="28"/>
          <w:szCs w:val="28"/>
        </w:rPr>
      </w:pPr>
    </w:p>
    <w:p w:rsidR="00D20E37" w:rsidRPr="00BF349A" w:rsidRDefault="00D20E37" w:rsidP="00D20E37">
      <w:pPr>
        <w:numPr>
          <w:ilvl w:val="0"/>
          <w:numId w:val="6"/>
        </w:numPr>
        <w:suppressAutoHyphens w:val="0"/>
        <w:jc w:val="both"/>
        <w:rPr>
          <w:sz w:val="28"/>
          <w:szCs w:val="28"/>
        </w:rPr>
      </w:pPr>
      <w:r w:rsidRPr="00BF349A">
        <w:rPr>
          <w:b/>
          <w:sz w:val="28"/>
          <w:szCs w:val="28"/>
        </w:rPr>
        <w:t>2</w:t>
      </w:r>
      <w:r w:rsidRPr="00BF349A">
        <w:rPr>
          <w:sz w:val="28"/>
          <w:szCs w:val="28"/>
        </w:rPr>
        <w:t>.</w:t>
      </w:r>
      <w:r w:rsidRPr="00BF349A">
        <w:rPr>
          <w:b/>
          <w:sz w:val="28"/>
          <w:szCs w:val="28"/>
        </w:rPr>
        <w:t>Cap.61.02 Ordine publica si siguranta nationala  800.000 lei</w:t>
      </w:r>
      <w:r w:rsidRPr="00BF349A">
        <w:rPr>
          <w:sz w:val="28"/>
          <w:szCs w:val="28"/>
        </w:rPr>
        <w:t xml:space="preserve"> ( plata cheltuielior aferente centrului de carantina din raza comunei);</w:t>
      </w:r>
    </w:p>
    <w:p w:rsidR="00D20E37" w:rsidRPr="00BF349A" w:rsidRDefault="00D20E37" w:rsidP="00D20E37">
      <w:pPr>
        <w:pStyle w:val="Listparagraf"/>
        <w:rPr>
          <w:sz w:val="28"/>
          <w:szCs w:val="28"/>
        </w:rPr>
      </w:pPr>
    </w:p>
    <w:p w:rsidR="00D20E37" w:rsidRPr="00BF349A" w:rsidRDefault="00D20E37" w:rsidP="00D20E37">
      <w:pPr>
        <w:numPr>
          <w:ilvl w:val="0"/>
          <w:numId w:val="6"/>
        </w:numPr>
        <w:suppressAutoHyphens w:val="0"/>
        <w:jc w:val="both"/>
        <w:rPr>
          <w:sz w:val="28"/>
          <w:szCs w:val="28"/>
        </w:rPr>
      </w:pPr>
      <w:r w:rsidRPr="00BF349A">
        <w:rPr>
          <w:b/>
          <w:sz w:val="28"/>
          <w:szCs w:val="28"/>
        </w:rPr>
        <w:t>3.Cap. 70.02 Locuinte servicii si dezvoltara publica 5.000 lei</w:t>
      </w:r>
      <w:r w:rsidR="005F196E" w:rsidRPr="00BF349A">
        <w:rPr>
          <w:b/>
          <w:sz w:val="28"/>
          <w:szCs w:val="28"/>
        </w:rPr>
        <w:t xml:space="preserve"> (</w:t>
      </w:r>
      <w:r w:rsidR="005F196E" w:rsidRPr="00BF349A">
        <w:rPr>
          <w:sz w:val="28"/>
          <w:szCs w:val="28"/>
        </w:rPr>
        <w:t>d</w:t>
      </w:r>
      <w:r w:rsidR="005861D8">
        <w:rPr>
          <w:sz w:val="28"/>
          <w:szCs w:val="28"/>
        </w:rPr>
        <w:t>ocumentatie tehnica in vederea o</w:t>
      </w:r>
      <w:r w:rsidR="005F196E" w:rsidRPr="00BF349A">
        <w:rPr>
          <w:sz w:val="28"/>
          <w:szCs w:val="28"/>
        </w:rPr>
        <w:t>btinerii avizului pentru investitia extinderea retea de apa in Orasu Nou ~Ujhegy~)</w:t>
      </w:r>
    </w:p>
    <w:p w:rsidR="00D20E37" w:rsidRPr="00BF349A" w:rsidRDefault="00D20E37" w:rsidP="00D20E37">
      <w:pPr>
        <w:pStyle w:val="Listparagraf"/>
        <w:rPr>
          <w:sz w:val="28"/>
          <w:szCs w:val="28"/>
        </w:rPr>
      </w:pPr>
    </w:p>
    <w:p w:rsidR="00D20E37" w:rsidRPr="00BF349A" w:rsidRDefault="00D20E37" w:rsidP="00D20E37">
      <w:pPr>
        <w:pStyle w:val="Listparagraf"/>
        <w:numPr>
          <w:ilvl w:val="0"/>
          <w:numId w:val="6"/>
        </w:numPr>
        <w:suppressAutoHyphens w:val="0"/>
        <w:spacing w:after="200" w:line="276" w:lineRule="auto"/>
        <w:jc w:val="both"/>
        <w:rPr>
          <w:sz w:val="28"/>
          <w:szCs w:val="28"/>
        </w:rPr>
      </w:pPr>
      <w:r w:rsidRPr="00BF349A">
        <w:rPr>
          <w:b/>
          <w:sz w:val="28"/>
          <w:szCs w:val="28"/>
        </w:rPr>
        <w:t>4. Cap 83.02 Agricultura,silvicultura,piscicultura, vanatoare -10.000 lei</w:t>
      </w:r>
      <w:r w:rsidR="005861D8">
        <w:rPr>
          <w:b/>
          <w:sz w:val="28"/>
          <w:szCs w:val="28"/>
        </w:rPr>
        <w:t xml:space="preserve"> (</w:t>
      </w:r>
      <w:r w:rsidRPr="00BF349A">
        <w:rPr>
          <w:sz w:val="28"/>
          <w:szCs w:val="28"/>
        </w:rPr>
        <w:t>diminuarea capitolului cu suma de 5000 lei din preve</w:t>
      </w:r>
      <w:r w:rsidR="005861D8">
        <w:rPr>
          <w:sz w:val="28"/>
          <w:szCs w:val="28"/>
        </w:rPr>
        <w:t>derile bugetare pentru serviciul</w:t>
      </w:r>
      <w:r w:rsidRPr="00BF349A">
        <w:rPr>
          <w:sz w:val="28"/>
          <w:szCs w:val="28"/>
        </w:rPr>
        <w:t xml:space="preserve"> paza);  </w:t>
      </w:r>
    </w:p>
    <w:p w:rsidR="00D20E37" w:rsidRPr="00BF349A" w:rsidRDefault="00D20E37" w:rsidP="00D20E37">
      <w:pPr>
        <w:numPr>
          <w:ilvl w:val="0"/>
          <w:numId w:val="7"/>
        </w:numPr>
        <w:tabs>
          <w:tab w:val="clear" w:pos="644"/>
          <w:tab w:val="num" w:pos="720"/>
        </w:tabs>
        <w:suppressAutoHyphens w:val="0"/>
        <w:ind w:left="720"/>
        <w:jc w:val="both"/>
        <w:rPr>
          <w:sz w:val="28"/>
          <w:szCs w:val="28"/>
        </w:rPr>
      </w:pPr>
      <w:r w:rsidRPr="00BF349A">
        <w:rPr>
          <w:b/>
          <w:sz w:val="28"/>
          <w:szCs w:val="28"/>
        </w:rPr>
        <w:t xml:space="preserve">5. Cap 84.02 Strazi 50.000 lei </w:t>
      </w:r>
      <w:r w:rsidRPr="00BF349A">
        <w:rPr>
          <w:sz w:val="28"/>
          <w:szCs w:val="28"/>
        </w:rPr>
        <w:t>(50.000 lei pentru servi</w:t>
      </w:r>
      <w:r w:rsidR="005861D8">
        <w:rPr>
          <w:sz w:val="28"/>
          <w:szCs w:val="28"/>
        </w:rPr>
        <w:t>c</w:t>
      </w:r>
      <w:r w:rsidRPr="00BF349A">
        <w:rPr>
          <w:sz w:val="28"/>
          <w:szCs w:val="28"/>
        </w:rPr>
        <w:t>ii de as</w:t>
      </w:r>
      <w:r w:rsidR="0076208E">
        <w:rPr>
          <w:sz w:val="28"/>
          <w:szCs w:val="28"/>
        </w:rPr>
        <w:t>faltare strazi pe raza comunei).</w:t>
      </w:r>
    </w:p>
    <w:p w:rsidR="00D20E37" w:rsidRPr="00BF349A" w:rsidRDefault="00D20E37" w:rsidP="00D20E37">
      <w:pPr>
        <w:jc w:val="both"/>
        <w:rPr>
          <w:sz w:val="28"/>
          <w:szCs w:val="28"/>
        </w:rPr>
      </w:pPr>
    </w:p>
    <w:p w:rsidR="00D20E37" w:rsidRDefault="00D20E37" w:rsidP="00D20E37"/>
    <w:p w:rsidR="00D20E37" w:rsidRDefault="00D20E37" w:rsidP="00D20E37">
      <w:pPr>
        <w:jc w:val="both"/>
      </w:pPr>
      <w:r>
        <w:t xml:space="preserve">                  </w:t>
      </w:r>
    </w:p>
    <w:p w:rsidR="00D20E37" w:rsidRDefault="00D20E37" w:rsidP="00D20E37">
      <w:pPr>
        <w:ind w:left="567" w:right="150"/>
        <w:jc w:val="both"/>
      </w:pPr>
      <w:r>
        <w:t xml:space="preserve">              </w:t>
      </w:r>
    </w:p>
    <w:p w:rsidR="00D20E37" w:rsidRPr="00E64909" w:rsidRDefault="00D20E37" w:rsidP="00D20E37">
      <w:pPr>
        <w:ind w:right="147"/>
        <w:rPr>
          <w:b/>
        </w:rPr>
      </w:pPr>
    </w:p>
    <w:p w:rsidR="00D20E37" w:rsidRPr="00F20E10" w:rsidRDefault="00777304" w:rsidP="00D20E37">
      <w:pPr>
        <w:ind w:left="567" w:right="147"/>
        <w:rPr>
          <w:rFonts w:eastAsia="Calibri"/>
          <w:b/>
          <w:lang w:eastAsia="zh-CN"/>
        </w:rPr>
      </w:pPr>
      <w:r>
        <w:rPr>
          <w:b/>
        </w:rPr>
        <w:t xml:space="preserve">     PREȘEDINTE DE ȘEDINȚĂ</w:t>
      </w:r>
      <w:r w:rsidR="00D20E37">
        <w:rPr>
          <w:b/>
        </w:rPr>
        <w:t>,</w:t>
      </w:r>
      <w:r w:rsidR="00D20E37" w:rsidRPr="00E64909">
        <w:rPr>
          <w:b/>
        </w:rPr>
        <w:t xml:space="preserve">               </w:t>
      </w:r>
      <w:r>
        <w:rPr>
          <w:b/>
        </w:rPr>
        <w:t xml:space="preserve">                    </w:t>
      </w:r>
      <w:r w:rsidR="00D20E37">
        <w:rPr>
          <w:b/>
        </w:rPr>
        <w:t>SECRETAR</w:t>
      </w:r>
      <w:r w:rsidR="00BF349A">
        <w:rPr>
          <w:b/>
        </w:rPr>
        <w:t xml:space="preserve"> GENERAL</w:t>
      </w:r>
      <w:r w:rsidR="00D20E37">
        <w:rPr>
          <w:b/>
        </w:rPr>
        <w:t>,</w:t>
      </w:r>
      <w:r w:rsidR="00D20E37" w:rsidRPr="00E64909">
        <w:rPr>
          <w:b/>
        </w:rPr>
        <w:t xml:space="preserve">                             </w:t>
      </w:r>
      <w:r w:rsidR="00D20E37" w:rsidRPr="00E64909">
        <w:rPr>
          <w:rFonts w:eastAsia="Calibri"/>
          <w:b/>
          <w:lang w:eastAsia="zh-CN"/>
        </w:rPr>
        <w:t xml:space="preserve"> </w:t>
      </w:r>
      <w:r w:rsidR="00D20E37">
        <w:rPr>
          <w:rFonts w:eastAsia="Calibri"/>
          <w:b/>
          <w:lang w:eastAsia="zh-CN"/>
        </w:rPr>
        <w:t xml:space="preserve">            </w:t>
      </w:r>
      <w:r w:rsidR="00D20E37" w:rsidRPr="00E64909">
        <w:rPr>
          <w:rFonts w:eastAsia="Calibri"/>
          <w:lang w:eastAsia="zh-CN"/>
        </w:rPr>
        <w:t xml:space="preserve">       </w:t>
      </w:r>
      <w:r w:rsidR="00D20E37">
        <w:rPr>
          <w:rFonts w:eastAsia="Calibri"/>
          <w:lang w:eastAsia="zh-CN"/>
        </w:rPr>
        <w:t xml:space="preserve">                          </w:t>
      </w:r>
    </w:p>
    <w:p w:rsidR="00D20E37" w:rsidRPr="009D6A94" w:rsidRDefault="00777304" w:rsidP="00D20E37">
      <w:pPr>
        <w:ind w:left="567" w:right="147"/>
        <w:rPr>
          <w:rFonts w:eastAsiaTheme="minorEastAsia"/>
          <w:lang w:eastAsia="en-GB"/>
        </w:rPr>
      </w:pPr>
      <w:r>
        <w:rPr>
          <w:rFonts w:eastAsia="Calibri"/>
          <w:lang w:eastAsia="zh-CN"/>
        </w:rPr>
        <w:t xml:space="preserve">                IULIU RAKOS</w:t>
      </w:r>
      <w:r w:rsidR="00D20E37">
        <w:rPr>
          <w:rFonts w:eastAsia="Calibri"/>
          <w:lang w:eastAsia="zh-CN"/>
        </w:rPr>
        <w:t xml:space="preserve">                              </w:t>
      </w:r>
      <w:r w:rsidR="00D20E37">
        <w:rPr>
          <w:b/>
        </w:rPr>
        <w:t xml:space="preserve">                         </w:t>
      </w:r>
      <w:r w:rsidR="00D20E37">
        <w:t>Sonia-Teodora Stan</w:t>
      </w:r>
    </w:p>
    <w:p w:rsidR="00D20E37" w:rsidRDefault="00D20E37" w:rsidP="00093E26"/>
    <w:p w:rsidR="000A3D66" w:rsidRDefault="000A3D66" w:rsidP="00093E26"/>
    <w:p w:rsidR="000A3D66" w:rsidRDefault="000A3D66"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6B71D8" w:rsidRDefault="006B71D8" w:rsidP="00D20E37">
      <w:pPr>
        <w:autoSpaceDE w:val="0"/>
        <w:autoSpaceDN w:val="0"/>
        <w:adjustRightInd w:val="0"/>
        <w:spacing w:after="200" w:line="276" w:lineRule="auto"/>
        <w:jc w:val="right"/>
        <w:outlineLvl w:val="0"/>
        <w:rPr>
          <w:b/>
        </w:rPr>
      </w:pPr>
    </w:p>
    <w:p w:rsidR="006B71D8" w:rsidRDefault="006B71D8" w:rsidP="00D20E37">
      <w:pPr>
        <w:autoSpaceDE w:val="0"/>
        <w:autoSpaceDN w:val="0"/>
        <w:adjustRightInd w:val="0"/>
        <w:spacing w:after="200" w:line="276" w:lineRule="auto"/>
        <w:jc w:val="right"/>
        <w:outlineLvl w:val="0"/>
        <w:rPr>
          <w:b/>
        </w:rPr>
      </w:pPr>
    </w:p>
    <w:p w:rsidR="006B71D8" w:rsidRDefault="006B71D8" w:rsidP="00D20E37">
      <w:pPr>
        <w:autoSpaceDE w:val="0"/>
        <w:autoSpaceDN w:val="0"/>
        <w:adjustRightInd w:val="0"/>
        <w:spacing w:after="200" w:line="276" w:lineRule="auto"/>
        <w:jc w:val="right"/>
        <w:outlineLvl w:val="0"/>
        <w:rPr>
          <w:b/>
        </w:rPr>
        <w:sectPr w:rsidR="006B71D8" w:rsidSect="00BF349A">
          <w:pgSz w:w="11906" w:h="16838"/>
          <w:pgMar w:top="568" w:right="1440" w:bottom="1135" w:left="1440" w:header="708" w:footer="708" w:gutter="0"/>
          <w:cols w:space="708"/>
          <w:docGrid w:linePitch="360"/>
        </w:sectPr>
      </w:pPr>
    </w:p>
    <w:p w:rsidR="00D20E37" w:rsidRDefault="00777304" w:rsidP="00777304">
      <w:pPr>
        <w:tabs>
          <w:tab w:val="left" w:pos="855"/>
          <w:tab w:val="right" w:pos="15138"/>
        </w:tabs>
        <w:autoSpaceDE w:val="0"/>
        <w:autoSpaceDN w:val="0"/>
        <w:adjustRightInd w:val="0"/>
        <w:spacing w:after="200" w:line="276" w:lineRule="auto"/>
        <w:outlineLvl w:val="0"/>
        <w:rPr>
          <w:b/>
        </w:rPr>
      </w:pPr>
      <w:r>
        <w:rPr>
          <w:b/>
        </w:rPr>
        <w:tab/>
        <w:t>COMUNA ORAȘU NOU</w:t>
      </w:r>
      <w:r>
        <w:rPr>
          <w:b/>
        </w:rPr>
        <w:tab/>
      </w:r>
      <w:r w:rsidR="006B71D8">
        <w:rPr>
          <w:b/>
        </w:rPr>
        <w:t>Anexa nr. 2a</w:t>
      </w:r>
    </w:p>
    <w:p w:rsidR="006B71D8" w:rsidRPr="00D20E37" w:rsidRDefault="00777304" w:rsidP="00D20E37">
      <w:pPr>
        <w:autoSpaceDE w:val="0"/>
        <w:autoSpaceDN w:val="0"/>
        <w:adjustRightInd w:val="0"/>
        <w:spacing w:after="200" w:line="276" w:lineRule="auto"/>
        <w:jc w:val="right"/>
        <w:outlineLvl w:val="0"/>
        <w:rPr>
          <w:b/>
        </w:rPr>
      </w:pPr>
      <w:r>
        <w:rPr>
          <w:b/>
        </w:rPr>
        <w:t>La HCL nr. 28/29.05.2020</w:t>
      </w:r>
    </w:p>
    <w:p w:rsidR="00D20E37" w:rsidRDefault="00D20E37" w:rsidP="00D20E37">
      <w:pPr>
        <w:autoSpaceDE w:val="0"/>
        <w:autoSpaceDN w:val="0"/>
        <w:adjustRightInd w:val="0"/>
        <w:spacing w:after="200" w:line="276" w:lineRule="auto"/>
        <w:jc w:val="center"/>
        <w:outlineLvl w:val="0"/>
      </w:pPr>
      <w:r>
        <w:t>LISTA</w:t>
      </w:r>
    </w:p>
    <w:p w:rsidR="00D20E37" w:rsidRDefault="00D20E37" w:rsidP="00D20E37">
      <w:pPr>
        <w:autoSpaceDE w:val="0"/>
        <w:autoSpaceDN w:val="0"/>
        <w:adjustRightInd w:val="0"/>
        <w:spacing w:after="200" w:line="276" w:lineRule="auto"/>
        <w:jc w:val="center"/>
      </w:pPr>
      <w:r>
        <w:t xml:space="preserve">Obiectivelor de investitii pe anul </w:t>
      </w:r>
      <w:r>
        <w:rPr>
          <w:b/>
        </w:rPr>
        <w:t>2020</w:t>
      </w:r>
      <w:r>
        <w:t>,cu finantarea partial sau integral de la bugetul local, repartizate pentru:</w:t>
      </w:r>
    </w:p>
    <w:tbl>
      <w:tblPr>
        <w:tblW w:w="0" w:type="auto"/>
        <w:tblInd w:w="108" w:type="dxa"/>
        <w:tblLayout w:type="fixed"/>
        <w:tblLook w:val="0000" w:firstRow="0" w:lastRow="0" w:firstColumn="0" w:lastColumn="0" w:noHBand="0" w:noVBand="0"/>
      </w:tblPr>
      <w:tblGrid>
        <w:gridCol w:w="558"/>
        <w:gridCol w:w="2070"/>
        <w:gridCol w:w="1341"/>
        <w:gridCol w:w="1134"/>
        <w:gridCol w:w="1134"/>
        <w:gridCol w:w="426"/>
        <w:gridCol w:w="708"/>
        <w:gridCol w:w="1197"/>
        <w:gridCol w:w="1213"/>
        <w:gridCol w:w="1276"/>
        <w:gridCol w:w="1107"/>
        <w:gridCol w:w="1020"/>
        <w:gridCol w:w="708"/>
        <w:gridCol w:w="1050"/>
      </w:tblGrid>
      <w:tr w:rsidR="00D20E37" w:rsidTr="00261922">
        <w:trPr>
          <w:trHeight w:val="16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crt</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Denumirea obiectivelor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Valoarea totala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Valoarea totala actualizata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Chelt. Totala col.5 la col.9</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Surse proprii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Credite bancareinterne</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Credite bancare externe</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Alte surse econst. Potr. legii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 xml:space="preserve">Total aloc. Bug. </w:t>
            </w:r>
            <w:smartTag w:uri="urn:schemas-microsoft-com:office:smarttags" w:element="State">
              <w:smartTag w:uri="urn:schemas-microsoft-com:office:smarttags" w:element="place">
                <w:r>
                  <w:rPr>
                    <w:b/>
                    <w:bCs/>
                  </w:rPr>
                  <w:t>Col</w:t>
                </w:r>
              </w:smartTag>
            </w:smartTag>
            <w:r>
              <w:rPr>
                <w:b/>
                <w:bCs/>
              </w:rPr>
              <w:t xml:space="preserve"> 10+11</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rPr>
                <w:rFonts w:ascii="Calibri" w:hAnsi="Calibri" w:cs="Calibri"/>
              </w:rPr>
            </w:pPr>
            <w:r>
              <w:t xml:space="preserve">Din care buget: </w:t>
            </w:r>
          </w:p>
          <w:p w:rsidR="00D20E37" w:rsidRPr="00922FDA" w:rsidRDefault="00D20E37" w:rsidP="00261922">
            <w:pPr>
              <w:rPr>
                <w:rFonts w:ascii="Calibri" w:hAnsi="Calibri" w:cs="Calibri"/>
              </w:rPr>
            </w:pPr>
          </w:p>
          <w:p w:rsidR="00D20E37" w:rsidRPr="00922FDA" w:rsidRDefault="00D20E37" w:rsidP="00261922">
            <w:pPr>
              <w:rPr>
                <w:rFonts w:ascii="Calibri" w:hAnsi="Calibri" w:cs="Calibri"/>
              </w:rPr>
            </w:pPr>
          </w:p>
          <w:p w:rsidR="00D20E37" w:rsidRPr="00922FDA" w:rsidRDefault="00D20E37" w:rsidP="00261922">
            <w:pPr>
              <w:rPr>
                <w:rFonts w:ascii="Calibri" w:hAnsi="Calibri" w:cs="Calibri"/>
              </w:rPr>
            </w:pPr>
          </w:p>
          <w:p w:rsidR="00D20E37" w:rsidRPr="00922FDA" w:rsidRDefault="00D20E37" w:rsidP="00261922">
            <w:pPr>
              <w:rPr>
                <w:rFonts w:ascii="Calibri" w:hAnsi="Calibri" w:cs="Calibri"/>
              </w:rPr>
            </w:pPr>
          </w:p>
          <w:p w:rsidR="00D20E37" w:rsidRPr="00922FDA" w:rsidRDefault="00D20E37" w:rsidP="00261922">
            <w:pPr>
              <w:rPr>
                <w:rFonts w:ascii="Calibri" w:hAnsi="Calibri" w:cs="Calibri"/>
              </w:rPr>
            </w:pPr>
          </w:p>
          <w:p w:rsidR="00D20E37" w:rsidRPr="00922FDA" w:rsidRDefault="00D20E37" w:rsidP="00261922">
            <w:pPr>
              <w:rPr>
                <w:rFonts w:ascii="Calibri" w:hAnsi="Calibri" w:cs="Calibri"/>
              </w:rPr>
            </w:pPr>
          </w:p>
          <w:p w:rsidR="00D20E37" w:rsidRPr="00922FDA" w:rsidRDefault="00D20E37" w:rsidP="00261922">
            <w:pPr>
              <w:rPr>
                <w:rFonts w:ascii="Calibri" w:hAnsi="Calibri" w:cs="Calibri"/>
              </w:rPr>
            </w:pPr>
          </w:p>
          <w:p w:rsidR="00D20E37" w:rsidRPr="00922FDA" w:rsidRDefault="00D20E37" w:rsidP="00261922">
            <w:pPr>
              <w:rPr>
                <w:rFonts w:ascii="Calibri" w:hAnsi="Calibri" w:cs="Calibri"/>
              </w:rPr>
            </w:pPr>
          </w:p>
          <w:p w:rsidR="00D20E37" w:rsidRDefault="00D20E37" w:rsidP="00261922">
            <w:pPr>
              <w:rPr>
                <w:rFonts w:ascii="Calibri" w:hAnsi="Calibri" w:cs="Calibri"/>
              </w:rPr>
            </w:pPr>
            <w:r>
              <w:rPr>
                <w:rFonts w:ascii="Calibri" w:hAnsi="Calibri" w:cs="Calibri"/>
                <w:sz w:val="22"/>
                <w:szCs w:val="22"/>
              </w:rPr>
              <w:t>Bug.           FD EXT</w:t>
            </w:r>
          </w:p>
          <w:p w:rsidR="00D20E37" w:rsidRPr="00922FDA" w:rsidRDefault="00D20E37" w:rsidP="00261922">
            <w:pPr>
              <w:rPr>
                <w:rFonts w:ascii="Calibri" w:hAnsi="Calibri" w:cs="Calibri"/>
              </w:rPr>
            </w:pPr>
            <w:r>
              <w:rPr>
                <w:rFonts w:ascii="Calibri" w:hAnsi="Calibri" w:cs="Calibri"/>
                <w:sz w:val="22"/>
                <w:szCs w:val="22"/>
              </w:rPr>
              <w:t>local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 xml:space="preserve">Capacitati </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 xml:space="preserve">Termen </w:t>
            </w: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0</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b/>
                <w:bCs/>
              </w:rPr>
            </w:pPr>
            <w:r>
              <w:rPr>
                <w:b/>
                <w:bCs/>
              </w:rPr>
              <w:t>1</w:t>
            </w:r>
          </w:p>
          <w:p w:rsidR="00D20E37" w:rsidRDefault="00D20E37" w:rsidP="00261922">
            <w:pPr>
              <w:autoSpaceDE w:val="0"/>
              <w:autoSpaceDN w:val="0"/>
              <w:adjustRightInd w:val="0"/>
              <w:jc w:val="center"/>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4</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6</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7</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9</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11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12</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b/>
                <w:bCs/>
              </w:rPr>
              <w:t>13</w:t>
            </w: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autoSpaceDE w:val="0"/>
              <w:autoSpaceDN w:val="0"/>
              <w:adjustRightInd w:val="0"/>
              <w:jc w:val="center"/>
            </w:pPr>
            <w:r>
              <w:t>1.683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autoSpaceDE w:val="0"/>
              <w:autoSpaceDN w:val="0"/>
              <w:adjustRightInd w:val="0"/>
              <w:jc w:val="center"/>
            </w:pPr>
            <w:r>
              <w:t>1.683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autoSpaceDE w:val="0"/>
              <w:autoSpaceDN w:val="0"/>
              <w:adjustRightInd w:val="0"/>
              <w:jc w:val="center"/>
            </w:pPr>
            <w:r>
              <w:t>1.683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jc w:val="center"/>
            </w:pPr>
            <w:r>
              <w:t>1.683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jc w:val="center"/>
            </w:pPr>
            <w:r>
              <w:t>1.683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Lucrari in continuare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Lucrari noi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autoSpaceDE w:val="0"/>
              <w:autoSpaceDN w:val="0"/>
              <w:adjustRightInd w:val="0"/>
              <w:jc w:val="center"/>
            </w:pPr>
            <w:r>
              <w:t>1020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autoSpaceDE w:val="0"/>
              <w:autoSpaceDN w:val="0"/>
              <w:adjustRightInd w:val="0"/>
              <w:jc w:val="center"/>
            </w:pPr>
            <w:r>
              <w:t>1020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autoSpaceDE w:val="0"/>
              <w:autoSpaceDN w:val="0"/>
              <w:adjustRightInd w:val="0"/>
              <w:jc w:val="center"/>
            </w:pPr>
            <w:r>
              <w:t>1020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autoSpaceDE w:val="0"/>
              <w:autoSpaceDN w:val="0"/>
              <w:adjustRightInd w:val="0"/>
              <w:jc w:val="center"/>
            </w:pPr>
            <w:r>
              <w:t>1020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8336EE" w:rsidP="00261922">
            <w:pPr>
              <w:autoSpaceDE w:val="0"/>
              <w:autoSpaceDN w:val="0"/>
              <w:adjustRightInd w:val="0"/>
              <w:jc w:val="center"/>
            </w:pPr>
            <w:r>
              <w:t>1020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8336EE" w:rsidP="00261922">
            <w:pPr>
              <w:autoSpaceDE w:val="0"/>
              <w:autoSpaceDN w:val="0"/>
              <w:adjustRightInd w:val="0"/>
              <w:jc w:val="center"/>
            </w:pPr>
            <w:r>
              <w:t>463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8336EE" w:rsidP="00261922">
            <w:pPr>
              <w:autoSpaceDE w:val="0"/>
              <w:autoSpaceDN w:val="0"/>
              <w:adjustRightInd w:val="0"/>
              <w:jc w:val="center"/>
            </w:pPr>
            <w:r>
              <w:t>463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8336EE" w:rsidP="00261922">
            <w:pPr>
              <w:autoSpaceDE w:val="0"/>
              <w:autoSpaceDN w:val="0"/>
              <w:adjustRightInd w:val="0"/>
              <w:jc w:val="center"/>
            </w:pPr>
            <w:r>
              <w:t>463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8336EE" w:rsidP="00261922">
            <w:pPr>
              <w:jc w:val="center"/>
            </w:pPr>
            <w:r>
              <w:t>463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8336EE" w:rsidP="00261922">
            <w:pPr>
              <w:jc w:val="center"/>
            </w:pPr>
            <w:r>
              <w:t>463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CAP.51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autoSpaceDE w:val="0"/>
              <w:autoSpaceDN w:val="0"/>
              <w:adjustRightInd w:val="0"/>
              <w:jc w:val="center"/>
              <w:rPr>
                <w:b/>
              </w:rPr>
            </w:pPr>
            <w:r>
              <w:rPr>
                <w:b/>
              </w:rPr>
              <w:t>340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autoSpaceDE w:val="0"/>
              <w:autoSpaceDN w:val="0"/>
              <w:adjustRightInd w:val="0"/>
              <w:jc w:val="center"/>
              <w:rPr>
                <w:b/>
              </w:rPr>
            </w:pPr>
            <w:r>
              <w:rPr>
                <w:b/>
              </w:rPr>
              <w:t>340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autoSpaceDE w:val="0"/>
              <w:autoSpaceDN w:val="0"/>
              <w:adjustRightInd w:val="0"/>
              <w:jc w:val="center"/>
              <w:rPr>
                <w:b/>
              </w:rPr>
            </w:pPr>
            <w:r>
              <w:rPr>
                <w:b/>
              </w:rPr>
              <w:t>340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autoSpaceDE w:val="0"/>
              <w:autoSpaceDN w:val="0"/>
              <w:adjustRightInd w:val="0"/>
              <w:jc w:val="center"/>
              <w:rPr>
                <w:b/>
              </w:rPr>
            </w:pPr>
            <w:r>
              <w:rPr>
                <w:b/>
              </w:rPr>
              <w:t>340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autoSpaceDE w:val="0"/>
              <w:autoSpaceDN w:val="0"/>
              <w:adjustRightInd w:val="0"/>
              <w:jc w:val="center"/>
              <w:rPr>
                <w:b/>
              </w:rPr>
            </w:pPr>
            <w:r>
              <w:rPr>
                <w:b/>
              </w:rPr>
              <w:t>340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t>Lucrari in continuare:</w:t>
            </w:r>
          </w:p>
          <w:p w:rsidR="00D20E37" w:rsidRPr="006616FA" w:rsidRDefault="00D20E37" w:rsidP="00261922">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261922">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417"/>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t>Lucrari noi</w:t>
            </w:r>
          </w:p>
          <w:p w:rsidR="00D20E37" w:rsidRPr="00AA2326" w:rsidRDefault="00D20E37" w:rsidP="00261922">
            <w:pPr>
              <w:autoSpaceDE w:val="0"/>
              <w:autoSpaceDN w:val="0"/>
              <w:adjustRightInd w:val="0"/>
              <w:jc w:val="both"/>
              <w:rPr>
                <w:b/>
              </w:rPr>
            </w:pPr>
            <w:r>
              <w:rPr>
                <w:b/>
              </w:rPr>
              <w:t>Lucrari de constructii ~Cladire Primarie~</w:t>
            </w:r>
          </w:p>
          <w:p w:rsidR="00D20E37" w:rsidRPr="009B488F" w:rsidRDefault="00D20E37" w:rsidP="00261922">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rFonts w:ascii="Calibri" w:hAnsi="Calibri" w:cs="Calibri"/>
              </w:rPr>
              <w:t>300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rFonts w:ascii="Calibri" w:hAnsi="Calibri" w:cs="Calibri"/>
              </w:rPr>
              <w:t>300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rFonts w:ascii="Calibri" w:hAnsi="Calibri" w:cs="Calibri"/>
              </w:rPr>
              <w:t>300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rFonts w:ascii="Calibri" w:hAnsi="Calibri" w:cs="Calibri"/>
              </w:rPr>
              <w:t>300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r>
              <w:rPr>
                <w:rFonts w:ascii="Calibri" w:hAnsi="Calibri" w:cs="Calibri"/>
              </w:rPr>
              <w:t>300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A10754" w:rsidP="00261922">
            <w:pPr>
              <w:autoSpaceDE w:val="0"/>
              <w:autoSpaceDN w:val="0"/>
              <w:adjustRightInd w:val="0"/>
              <w:jc w:val="center"/>
            </w:pPr>
            <w:r>
              <w:t>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A10754" w:rsidP="00261922">
            <w:pPr>
              <w:autoSpaceDE w:val="0"/>
              <w:autoSpaceDN w:val="0"/>
              <w:adjustRightInd w:val="0"/>
              <w:jc w:val="center"/>
            </w:pPr>
            <w:r>
              <w:t>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A10754" w:rsidP="00261922">
            <w:pPr>
              <w:autoSpaceDE w:val="0"/>
              <w:autoSpaceDN w:val="0"/>
              <w:adjustRightInd w:val="0"/>
              <w:jc w:val="center"/>
            </w:pPr>
            <w:r>
              <w:t>40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A10754" w:rsidP="00261922">
            <w:pPr>
              <w:autoSpaceDE w:val="0"/>
              <w:autoSpaceDN w:val="0"/>
              <w:adjustRightInd w:val="0"/>
              <w:jc w:val="center"/>
            </w:pPr>
            <w:r>
              <w:t>40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A10754" w:rsidP="00261922">
            <w:pPr>
              <w:autoSpaceDE w:val="0"/>
              <w:autoSpaceDN w:val="0"/>
              <w:adjustRightInd w:val="0"/>
              <w:jc w:val="center"/>
            </w:pPr>
            <w:r>
              <w:t>40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CAP.65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b/>
              </w:rPr>
            </w:pPr>
            <w:r>
              <w:rPr>
                <w:b/>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b/>
              </w:rPr>
            </w:pPr>
            <w:r>
              <w:rPr>
                <w:b/>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b/>
              </w:rPr>
            </w:pPr>
            <w:r>
              <w:rPr>
                <w:b/>
              </w:rPr>
              <w:t>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b/>
              </w:rPr>
            </w:pPr>
            <w:r>
              <w:rPr>
                <w:b/>
              </w:rPr>
              <w:t>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autoSpaceDE w:val="0"/>
              <w:autoSpaceDN w:val="0"/>
              <w:adjustRightInd w:val="0"/>
              <w:jc w:val="center"/>
              <w:rPr>
                <w:b/>
              </w:rPr>
            </w:pPr>
            <w:r>
              <w:rPr>
                <w:b/>
              </w:rPr>
              <w:t>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t>Lucrari in continuare:</w:t>
            </w:r>
          </w:p>
          <w:p w:rsidR="00D20E37" w:rsidRPr="006616FA" w:rsidRDefault="00D20E37" w:rsidP="00261922">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t>Lucrari noi:</w:t>
            </w:r>
          </w:p>
          <w:p w:rsidR="00D20E37" w:rsidRPr="00AA2326" w:rsidRDefault="00D20E37" w:rsidP="00261922">
            <w:pPr>
              <w:autoSpaceDE w:val="0"/>
              <w:autoSpaceDN w:val="0"/>
              <w:adjustRightInd w:val="0"/>
              <w:jc w:val="both"/>
              <w:rPr>
                <w:b/>
              </w:rPr>
            </w:pPr>
            <w:r w:rsidRPr="00AA2326">
              <w:rPr>
                <w:b/>
              </w:rPr>
              <w:t xml:space="preserve">Lucr. de </w:t>
            </w:r>
            <w:r>
              <w:rPr>
                <w:b/>
              </w:rPr>
              <w:t>Amenajare curte Scoala Orasu Nou</w:t>
            </w:r>
          </w:p>
          <w:p w:rsidR="00D20E37" w:rsidRPr="009B488F" w:rsidRDefault="00D20E37" w:rsidP="00261922">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r>
              <w:t>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r>
              <w:t>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r>
              <w:t>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CAP.67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r>
              <w:rPr>
                <w:b/>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r>
              <w:rPr>
                <w:b/>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r>
              <w:rPr>
                <w:b/>
              </w:rPr>
              <w:t>177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261922">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261922">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261922">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261922">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r>
              <w:rPr>
                <w:b/>
              </w:rPr>
              <w:t>177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r>
              <w:rPr>
                <w:b/>
              </w:rPr>
              <w:t>177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t>Lucrari in continuare:</w:t>
            </w:r>
          </w:p>
          <w:p w:rsidR="00D20E37" w:rsidRPr="006616FA" w:rsidRDefault="00D20E37" w:rsidP="00261922">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261922">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261922">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261922">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261922">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t>Lucrari noi:</w:t>
            </w:r>
          </w:p>
          <w:p w:rsidR="00D20E37" w:rsidRPr="00AA2326" w:rsidRDefault="00D20E37" w:rsidP="00261922">
            <w:pPr>
              <w:autoSpaceDE w:val="0"/>
              <w:autoSpaceDN w:val="0"/>
              <w:adjustRightInd w:val="0"/>
              <w:jc w:val="both"/>
              <w:rPr>
                <w:b/>
              </w:rPr>
            </w:pPr>
            <w:r w:rsidRPr="00AA2326">
              <w:rPr>
                <w:b/>
              </w:rPr>
              <w:t>Lucr constructii ~Terasa sala de festivitati Prilog Vii~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r>
              <w:t>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r>
              <w:t>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r>
              <w:t>77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r>
              <w:t>77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261922">
            <w:pPr>
              <w:jc w:val="center"/>
            </w:pPr>
            <w:r>
              <w:t>77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pPr>
            <w:r>
              <w:t>100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CAP. 70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A10754" w:rsidP="00261922">
            <w:pPr>
              <w:jc w:val="center"/>
              <w:rPr>
                <w:b/>
              </w:rPr>
            </w:pPr>
            <w:r>
              <w:rPr>
                <w:b/>
              </w:rPr>
              <w:t>448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A10754" w:rsidP="00261922">
            <w:pPr>
              <w:jc w:val="center"/>
              <w:rPr>
                <w:b/>
              </w:rPr>
            </w:pPr>
            <w:r>
              <w:rPr>
                <w:b/>
              </w:rPr>
              <w:t>448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A10754" w:rsidP="00261922">
            <w:pPr>
              <w:jc w:val="center"/>
              <w:rPr>
                <w:b/>
              </w:rPr>
            </w:pPr>
            <w:r>
              <w:rPr>
                <w:b/>
              </w:rPr>
              <w:t>448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A10754" w:rsidP="00261922">
            <w:pPr>
              <w:jc w:val="center"/>
              <w:rPr>
                <w:b/>
              </w:rPr>
            </w:pPr>
            <w:r>
              <w:rPr>
                <w:b/>
              </w:rPr>
              <w:t>448</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A10754" w:rsidP="00261922">
            <w:pPr>
              <w:jc w:val="center"/>
              <w:rPr>
                <w:b/>
              </w:rPr>
            </w:pPr>
            <w:r>
              <w:rPr>
                <w:b/>
              </w:rPr>
              <w:t>448</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261922">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t>Lucrari in continuare:</w:t>
            </w:r>
          </w:p>
          <w:p w:rsidR="00D20E37" w:rsidRDefault="00D20E37" w:rsidP="00261922">
            <w:pPr>
              <w:autoSpaceDE w:val="0"/>
              <w:autoSpaceDN w:val="0"/>
              <w:adjustRightInd w:val="0"/>
              <w:jc w:val="both"/>
              <w:rPr>
                <w:rFonts w:ascii="Calibri" w:hAnsi="Calibri" w:cs="Calibri"/>
                <w:b/>
              </w:rPr>
            </w:pPr>
            <w:r>
              <w:rPr>
                <w:rFonts w:ascii="Calibri" w:hAnsi="Calibri" w:cs="Calibri"/>
                <w:b/>
              </w:rPr>
              <w:t>Reabilitarea si modernizarea sistemului de iluminat public din com. Orasu Nou, jud Satu Mare-PNDL</w:t>
            </w:r>
          </w:p>
          <w:p w:rsidR="00D20E37" w:rsidRDefault="00D20E37" w:rsidP="00261922">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269"/>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t>Lucrari noi:</w:t>
            </w:r>
          </w:p>
          <w:p w:rsidR="00D20E37" w:rsidRPr="00AA2326" w:rsidRDefault="00D20E37" w:rsidP="00261922">
            <w:pPr>
              <w:autoSpaceDE w:val="0"/>
              <w:autoSpaceDN w:val="0"/>
              <w:adjustRightInd w:val="0"/>
              <w:jc w:val="both"/>
              <w:rPr>
                <w:b/>
              </w:rPr>
            </w:pPr>
            <w:r w:rsidRPr="00AA2326">
              <w:rPr>
                <w:b/>
              </w:rPr>
              <w:t>Cofinantere ~ Proiectul regional de dezvoltare a infrastructurii de apa si apa uzata jud SM Regiuniea nord vest in perioada 2014-2020finantate prin Programul Operational Infrastructura Mare~</w:t>
            </w:r>
          </w:p>
          <w:p w:rsidR="00D20E37" w:rsidRDefault="00D20E37" w:rsidP="00261922">
            <w:pPr>
              <w:autoSpaceDE w:val="0"/>
              <w:autoSpaceDN w:val="0"/>
              <w:adjustRightInd w:val="0"/>
              <w:jc w:val="both"/>
              <w:rPr>
                <w:rFonts w:ascii="Calibri" w:hAnsi="Calibri" w:cs="Calibri"/>
                <w:b/>
              </w:rPr>
            </w:pPr>
          </w:p>
          <w:p w:rsidR="00D20E37" w:rsidRDefault="00D20E37" w:rsidP="00261922">
            <w:pPr>
              <w:autoSpaceDE w:val="0"/>
              <w:autoSpaceDN w:val="0"/>
              <w:adjustRightInd w:val="0"/>
              <w:jc w:val="both"/>
              <w:rPr>
                <w:rFonts w:ascii="Calibri" w:hAnsi="Calibri" w:cs="Calibri"/>
                <w:b/>
              </w:rPr>
            </w:pPr>
          </w:p>
          <w:p w:rsidR="00D20E37" w:rsidRPr="00E40E97" w:rsidRDefault="00D20E37" w:rsidP="00261922">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8</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r>
              <w:t>8</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261922">
            <w:pPr>
              <w:jc w:val="center"/>
            </w:pPr>
            <w:r>
              <w:t>240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261922">
            <w:pPr>
              <w:jc w:val="center"/>
            </w:pPr>
            <w:r>
              <w:t>240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261922">
            <w:pPr>
              <w:jc w:val="center"/>
            </w:pPr>
            <w:r>
              <w:t>240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261922">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261922">
            <w:pPr>
              <w:jc w:val="center"/>
            </w:pPr>
            <w:r>
              <w:t>240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261922">
            <w:pPr>
              <w:jc w:val="center"/>
            </w:pPr>
            <w:r>
              <w:t>240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rPr>
                <w:b/>
                <w:bCs/>
              </w:rPr>
              <w:t>CAP. 84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autoSpaceDE w:val="0"/>
              <w:autoSpaceDN w:val="0"/>
              <w:adjustRightInd w:val="0"/>
              <w:jc w:val="center"/>
              <w:rPr>
                <w:b/>
              </w:rPr>
            </w:pPr>
            <w:r>
              <w:rPr>
                <w:b/>
              </w:rPr>
              <w:t>59</w:t>
            </w:r>
            <w:r w:rsidR="00D20E37">
              <w:rPr>
                <w:b/>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jc w:val="center"/>
              <w:rPr>
                <w:b/>
              </w:rPr>
            </w:pPr>
            <w:r>
              <w:rPr>
                <w:b/>
              </w:rPr>
              <w:t>59</w:t>
            </w:r>
            <w:r w:rsidR="00D20E37">
              <w:rPr>
                <w:b/>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jc w:val="center"/>
              <w:rPr>
                <w:b/>
              </w:rPr>
            </w:pPr>
            <w:r>
              <w:rPr>
                <w:b/>
              </w:rPr>
              <w:t>59</w:t>
            </w:r>
            <w:r w:rsidR="00D20E37">
              <w:rPr>
                <w:b/>
              </w:rPr>
              <w:t>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autoSpaceDE w:val="0"/>
              <w:autoSpaceDN w:val="0"/>
              <w:adjustRightInd w:val="0"/>
              <w:jc w:val="center"/>
              <w:rPr>
                <w:b/>
              </w:rPr>
            </w:pPr>
            <w:r>
              <w:rPr>
                <w:b/>
              </w:rPr>
              <w:t>59</w:t>
            </w:r>
            <w:r w:rsidR="00D20E37">
              <w:rPr>
                <w:b/>
              </w:rPr>
              <w:t>8</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A10754" w:rsidP="00261922">
            <w:pPr>
              <w:jc w:val="center"/>
              <w:rPr>
                <w:b/>
              </w:rPr>
            </w:pPr>
            <w:r>
              <w:rPr>
                <w:b/>
              </w:rPr>
              <w:t>59</w:t>
            </w:r>
            <w:r w:rsidR="00D20E37">
              <w:rPr>
                <w:b/>
              </w:rPr>
              <w:t>8</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261922">
            <w:pPr>
              <w:autoSpaceDE w:val="0"/>
              <w:autoSpaceDN w:val="0"/>
              <w:adjustRightInd w:val="0"/>
              <w:jc w:val="both"/>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736"/>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b/>
              </w:rPr>
            </w:pPr>
            <w:r>
              <w:t>Lucrari in continuare:</w:t>
            </w:r>
            <w:r>
              <w:rPr>
                <w:b/>
              </w:rPr>
              <w:t xml:space="preserve"> </w:t>
            </w:r>
          </w:p>
          <w:p w:rsidR="00D20E37" w:rsidRDefault="00D20E37" w:rsidP="00261922">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43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b/>
              </w:rPr>
            </w:pPr>
            <w:r>
              <w:t>Lucrari noi:</w:t>
            </w:r>
            <w:r w:rsidRPr="0069081A">
              <w:rPr>
                <w:b/>
              </w:rPr>
              <w:t xml:space="preserve"> </w:t>
            </w:r>
          </w:p>
          <w:p w:rsidR="00D20E37" w:rsidRDefault="00D20E37" w:rsidP="00261922">
            <w:pPr>
              <w:autoSpaceDE w:val="0"/>
              <w:autoSpaceDN w:val="0"/>
              <w:adjustRightInd w:val="0"/>
              <w:jc w:val="both"/>
              <w:rPr>
                <w:b/>
              </w:rPr>
            </w:pPr>
            <w:r>
              <w:rPr>
                <w:b/>
              </w:rPr>
              <w:t>Lucrari de asfaltare strazi pe raza comunei Orasu Nou</w:t>
            </w:r>
            <w:r w:rsidR="005F196E">
              <w:rPr>
                <w:b/>
              </w:rPr>
              <w:t>:</w:t>
            </w:r>
          </w:p>
          <w:p w:rsidR="005F196E" w:rsidRDefault="005F196E" w:rsidP="00261922">
            <w:pPr>
              <w:autoSpaceDE w:val="0"/>
              <w:autoSpaceDN w:val="0"/>
              <w:adjustRightInd w:val="0"/>
              <w:jc w:val="both"/>
              <w:rPr>
                <w:b/>
              </w:rPr>
            </w:pPr>
          </w:p>
          <w:p w:rsidR="005F196E" w:rsidRDefault="005F196E" w:rsidP="00261922">
            <w:pPr>
              <w:autoSpaceDE w:val="0"/>
              <w:autoSpaceDN w:val="0"/>
              <w:adjustRightInd w:val="0"/>
              <w:jc w:val="both"/>
              <w:rPr>
                <w:b/>
              </w:rPr>
            </w:pPr>
            <w:r>
              <w:rPr>
                <w:b/>
              </w:rPr>
              <w:t>Str Tineretului Orasu Nou 335ml</w:t>
            </w:r>
          </w:p>
          <w:p w:rsidR="005F196E" w:rsidRDefault="005F196E" w:rsidP="00261922">
            <w:pPr>
              <w:autoSpaceDE w:val="0"/>
              <w:autoSpaceDN w:val="0"/>
              <w:adjustRightInd w:val="0"/>
              <w:jc w:val="both"/>
              <w:rPr>
                <w:rFonts w:ascii="Calibri" w:hAnsi="Calibri" w:cs="Calibri"/>
                <w:b/>
              </w:rPr>
            </w:pPr>
            <w:r>
              <w:rPr>
                <w:rFonts w:ascii="Calibri" w:hAnsi="Calibri" w:cs="Calibri"/>
                <w:b/>
              </w:rPr>
              <w:t>Str Bisericii Orasu Nou 145ml</w:t>
            </w:r>
          </w:p>
          <w:p w:rsidR="005F196E" w:rsidRDefault="005F196E" w:rsidP="00261922">
            <w:pPr>
              <w:autoSpaceDE w:val="0"/>
              <w:autoSpaceDN w:val="0"/>
              <w:adjustRightInd w:val="0"/>
              <w:jc w:val="both"/>
              <w:rPr>
                <w:rFonts w:ascii="Calibri" w:hAnsi="Calibri" w:cs="Calibri"/>
                <w:b/>
              </w:rPr>
            </w:pPr>
            <w:r>
              <w:rPr>
                <w:rFonts w:ascii="Calibri" w:hAnsi="Calibri" w:cs="Calibri"/>
                <w:b/>
              </w:rPr>
              <w:t>Str Pietii Orasu Nou 120 ml</w:t>
            </w:r>
          </w:p>
          <w:p w:rsidR="005F196E" w:rsidRDefault="005F196E" w:rsidP="00261922">
            <w:pPr>
              <w:autoSpaceDE w:val="0"/>
              <w:autoSpaceDN w:val="0"/>
              <w:adjustRightInd w:val="0"/>
              <w:jc w:val="both"/>
              <w:rPr>
                <w:rFonts w:ascii="Calibri" w:hAnsi="Calibri" w:cs="Calibri"/>
                <w:b/>
              </w:rPr>
            </w:pPr>
            <w:r>
              <w:rPr>
                <w:rFonts w:ascii="Calibri" w:hAnsi="Calibri" w:cs="Calibri"/>
                <w:b/>
              </w:rPr>
              <w:t>Str Bisericii Remetea Oas 250ml</w:t>
            </w:r>
          </w:p>
          <w:p w:rsidR="005F196E" w:rsidRDefault="005F196E" w:rsidP="00261922">
            <w:pPr>
              <w:autoSpaceDE w:val="0"/>
              <w:autoSpaceDN w:val="0"/>
              <w:adjustRightInd w:val="0"/>
              <w:jc w:val="both"/>
              <w:rPr>
                <w:rFonts w:ascii="Calibri" w:hAnsi="Calibri" w:cs="Calibri"/>
                <w:b/>
              </w:rPr>
            </w:pPr>
            <w:r>
              <w:rPr>
                <w:rFonts w:ascii="Calibri" w:hAnsi="Calibri" w:cs="Calibri"/>
                <w:b/>
              </w:rPr>
              <w:t>Str Szechenyi Remetea Oas 250 ml</w:t>
            </w:r>
          </w:p>
          <w:p w:rsidR="005F196E" w:rsidRDefault="005F196E" w:rsidP="00261922">
            <w:pPr>
              <w:autoSpaceDE w:val="0"/>
              <w:autoSpaceDN w:val="0"/>
              <w:adjustRightInd w:val="0"/>
              <w:jc w:val="both"/>
              <w:rPr>
                <w:rFonts w:ascii="Calibri" w:hAnsi="Calibri" w:cs="Calibri"/>
                <w:b/>
              </w:rPr>
            </w:pPr>
            <w:r>
              <w:rPr>
                <w:rFonts w:ascii="Calibri" w:hAnsi="Calibri" w:cs="Calibri"/>
                <w:b/>
              </w:rPr>
              <w:t>Str Culme P</w:t>
            </w:r>
            <w:r w:rsidR="00A10754">
              <w:rPr>
                <w:rFonts w:ascii="Calibri" w:hAnsi="Calibri" w:cs="Calibri"/>
                <w:b/>
              </w:rPr>
              <w:t>rilog  600 ml</w:t>
            </w:r>
          </w:p>
          <w:p w:rsidR="00A10754" w:rsidRDefault="00A10754" w:rsidP="00261922">
            <w:pPr>
              <w:autoSpaceDE w:val="0"/>
              <w:autoSpaceDN w:val="0"/>
              <w:adjustRightInd w:val="0"/>
              <w:jc w:val="both"/>
              <w:rPr>
                <w:rFonts w:ascii="Calibri" w:hAnsi="Calibri" w:cs="Calibri"/>
                <w:b/>
              </w:rPr>
            </w:pPr>
            <w:r>
              <w:rPr>
                <w:rFonts w:ascii="Calibri" w:hAnsi="Calibri" w:cs="Calibri"/>
                <w:b/>
              </w:rPr>
              <w:t xml:space="preserve">Str Principala </w:t>
            </w:r>
          </w:p>
          <w:p w:rsidR="005F196E" w:rsidRDefault="005F196E" w:rsidP="00261922">
            <w:pPr>
              <w:autoSpaceDE w:val="0"/>
              <w:autoSpaceDN w:val="0"/>
              <w:adjustRightInd w:val="0"/>
              <w:jc w:val="both"/>
              <w:rPr>
                <w:rFonts w:ascii="Calibri" w:hAnsi="Calibri" w:cs="Calibri"/>
                <w:b/>
              </w:rPr>
            </w:pPr>
          </w:p>
          <w:p w:rsidR="00D20E37" w:rsidRPr="007D5A2D" w:rsidRDefault="00D20E37" w:rsidP="00261922">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261922">
            <w:pPr>
              <w:autoSpaceDE w:val="0"/>
              <w:autoSpaceDN w:val="0"/>
              <w:adjustRightInd w:val="0"/>
              <w:jc w:val="center"/>
            </w:pPr>
            <w:r>
              <w:t>515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261922">
            <w:pPr>
              <w:autoSpaceDE w:val="0"/>
              <w:autoSpaceDN w:val="0"/>
              <w:adjustRightInd w:val="0"/>
              <w:jc w:val="center"/>
            </w:pPr>
            <w:r>
              <w:t>515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A10754">
            <w:pPr>
              <w:autoSpaceDE w:val="0"/>
              <w:autoSpaceDN w:val="0"/>
              <w:adjustRightInd w:val="0"/>
            </w:pPr>
            <w:r>
              <w:t>515</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261922">
            <w:pPr>
              <w:autoSpaceDE w:val="0"/>
              <w:autoSpaceDN w:val="0"/>
              <w:adjustRightInd w:val="0"/>
              <w:jc w:val="center"/>
            </w:pPr>
            <w:r>
              <w:t>515</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A10754" w:rsidP="00261922">
            <w:pPr>
              <w:autoSpaceDE w:val="0"/>
              <w:autoSpaceDN w:val="0"/>
              <w:adjustRightInd w:val="0"/>
              <w:jc w:val="center"/>
            </w:pPr>
            <w:r>
              <w:t>515</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r>
              <w:t>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83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r>
              <w:t>83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jc w:val="center"/>
            </w:pPr>
            <w:r>
              <w:t>83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r>
              <w:rPr>
                <w:b/>
                <w:bCs/>
              </w:rPr>
              <w:t>CAP. 87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autoSpaceDE w:val="0"/>
              <w:autoSpaceDN w:val="0"/>
              <w:adjustRightInd w:val="0"/>
              <w:jc w:val="center"/>
              <w:rPr>
                <w:b/>
              </w:rPr>
            </w:pPr>
            <w:r w:rsidRPr="00CD239B">
              <w:rPr>
                <w:b/>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jc w:val="center"/>
              <w:rPr>
                <w:b/>
              </w:rPr>
            </w:pPr>
            <w:r w:rsidRPr="00CD239B">
              <w:rPr>
                <w:b/>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jc w:val="center"/>
              <w:rPr>
                <w:b/>
              </w:rPr>
            </w:pPr>
            <w:r w:rsidRPr="00CD239B">
              <w:rPr>
                <w:b/>
              </w:rP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autoSpaceDE w:val="0"/>
              <w:autoSpaceDN w:val="0"/>
              <w:adjustRightInd w:val="0"/>
              <w:jc w:val="center"/>
              <w:rPr>
                <w:b/>
              </w:rPr>
            </w:pPr>
            <w:r w:rsidRPr="00CD239B">
              <w:rPr>
                <w:b/>
              </w:rP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261922">
            <w:pPr>
              <w:jc w:val="center"/>
              <w:rPr>
                <w:b/>
              </w:rPr>
            </w:pPr>
            <w:r w:rsidRPr="00CD239B">
              <w:rPr>
                <w:b/>
              </w:rPr>
              <w:t>100</w:t>
            </w:r>
          </w:p>
          <w:p w:rsidR="00D20E37" w:rsidRPr="00CD239B" w:rsidRDefault="00D20E37" w:rsidP="00261922">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b/>
              </w:rPr>
            </w:pPr>
            <w:r>
              <w:t>Lucrari in continuare:</w:t>
            </w:r>
            <w:r>
              <w:rPr>
                <w:b/>
              </w:rPr>
              <w:t xml:space="preserve"> </w:t>
            </w:r>
          </w:p>
          <w:p w:rsidR="00D20E37" w:rsidRDefault="00D20E37" w:rsidP="00261922">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b/>
              </w:rPr>
            </w:pPr>
            <w:r>
              <w:t>Lucrari noi:</w:t>
            </w:r>
            <w:r w:rsidRPr="0069081A">
              <w:rPr>
                <w:b/>
              </w:rPr>
              <w:t xml:space="preserve"> </w:t>
            </w:r>
          </w:p>
          <w:p w:rsidR="00D20E37" w:rsidRDefault="00D20E37" w:rsidP="00261922">
            <w:pPr>
              <w:autoSpaceDE w:val="0"/>
              <w:autoSpaceDN w:val="0"/>
              <w:adjustRightInd w:val="0"/>
              <w:jc w:val="both"/>
              <w:rPr>
                <w:b/>
              </w:rPr>
            </w:pPr>
            <w:r>
              <w:rPr>
                <w:b/>
              </w:rPr>
              <w:t>Lucr. de introducere curent electric Lac Mujdeni</w:t>
            </w:r>
          </w:p>
          <w:p w:rsidR="00D20E37" w:rsidRPr="007D5A2D" w:rsidRDefault="00D20E37" w:rsidP="00261922">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100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center"/>
            </w:pPr>
            <w:r>
              <w:t>100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jc w:val="center"/>
            </w:pPr>
            <w:r>
              <w:t>100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r w:rsidR="00D20E37" w:rsidTr="00261922">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261922">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jc w:val="both"/>
              <w:rPr>
                <w:rFonts w:ascii="Calibri" w:hAnsi="Calibri" w:cs="Calibri"/>
              </w:rPr>
            </w:pPr>
          </w:p>
        </w:tc>
      </w:tr>
    </w:tbl>
    <w:p w:rsidR="00D20E37" w:rsidRDefault="00D20E37" w:rsidP="00D20E37">
      <w:pPr>
        <w:autoSpaceDE w:val="0"/>
        <w:autoSpaceDN w:val="0"/>
        <w:adjustRightInd w:val="0"/>
        <w:spacing w:after="200" w:line="276" w:lineRule="auto"/>
        <w:jc w:val="both"/>
      </w:pPr>
    </w:p>
    <w:p w:rsidR="00D20E37" w:rsidRDefault="00777304" w:rsidP="00D20E37">
      <w:pPr>
        <w:autoSpaceDE w:val="0"/>
        <w:autoSpaceDN w:val="0"/>
        <w:adjustRightInd w:val="0"/>
        <w:spacing w:after="200" w:line="276" w:lineRule="auto"/>
        <w:jc w:val="both"/>
      </w:pPr>
      <w:r>
        <w:tab/>
      </w:r>
      <w:r>
        <w:tab/>
        <w:t>Președinte de ședință</w:t>
      </w:r>
      <w:r w:rsidR="006B71D8">
        <w:t xml:space="preserve">,                                                                                                                                </w:t>
      </w:r>
      <w:r>
        <w:t xml:space="preserve">         </w:t>
      </w:r>
      <w:r w:rsidR="006B71D8">
        <w:t>Secretar general,</w:t>
      </w:r>
    </w:p>
    <w:p w:rsidR="00D20E37" w:rsidRDefault="006B71D8" w:rsidP="006B71D8">
      <w:pPr>
        <w:autoSpaceDE w:val="0"/>
        <w:autoSpaceDN w:val="0"/>
        <w:adjustRightInd w:val="0"/>
        <w:spacing w:after="200" w:line="276" w:lineRule="auto"/>
        <w:jc w:val="both"/>
      </w:pPr>
      <w:r>
        <w:t xml:space="preserve"> </w:t>
      </w:r>
      <w:r w:rsidR="00777304">
        <w:t xml:space="preserve">                           Iuliu RAKOS</w:t>
      </w:r>
      <w:r>
        <w:t xml:space="preserve">                                                                                                                 </w:t>
      </w:r>
      <w:r w:rsidR="00777304">
        <w:t xml:space="preserve">                             </w:t>
      </w:r>
      <w:r>
        <w:t xml:space="preserve">  Sonia-Teodora Stan</w:t>
      </w: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pPr>
    </w:p>
    <w:p w:rsidR="006B71D8" w:rsidRDefault="006B71D8" w:rsidP="00D20E37">
      <w:pPr>
        <w:autoSpaceDE w:val="0"/>
        <w:autoSpaceDN w:val="0"/>
        <w:adjustRightInd w:val="0"/>
        <w:spacing w:line="276" w:lineRule="auto"/>
        <w:jc w:val="right"/>
        <w:outlineLvl w:val="0"/>
        <w:rPr>
          <w:b/>
          <w:sz w:val="22"/>
          <w:szCs w:val="22"/>
          <w:lang w:val="en"/>
        </w:rPr>
        <w:sectPr w:rsidR="006B71D8" w:rsidSect="006B71D8">
          <w:pgSz w:w="16838" w:h="11906" w:orient="landscape"/>
          <w:pgMar w:top="1440" w:right="562" w:bottom="1440" w:left="1138" w:header="706" w:footer="706" w:gutter="0"/>
          <w:cols w:space="708"/>
          <w:docGrid w:linePitch="360"/>
        </w:sectPr>
      </w:pPr>
    </w:p>
    <w:p w:rsidR="00D20E37" w:rsidRDefault="00777304" w:rsidP="00777304">
      <w:pPr>
        <w:autoSpaceDE w:val="0"/>
        <w:autoSpaceDN w:val="0"/>
        <w:adjustRightInd w:val="0"/>
        <w:spacing w:line="276" w:lineRule="auto"/>
        <w:jc w:val="both"/>
        <w:outlineLvl w:val="0"/>
        <w:rPr>
          <w:b/>
          <w:sz w:val="22"/>
          <w:szCs w:val="22"/>
          <w:lang w:val="en"/>
        </w:rPr>
      </w:pPr>
      <w:r>
        <w:rPr>
          <w:b/>
          <w:sz w:val="22"/>
          <w:szCs w:val="22"/>
          <w:lang w:val="en"/>
        </w:rPr>
        <w:t xml:space="preserve">COMUNA ORAȘU NOU                                                                                         </w:t>
      </w:r>
      <w:r w:rsidR="00ED24FC">
        <w:rPr>
          <w:b/>
          <w:sz w:val="22"/>
          <w:szCs w:val="22"/>
          <w:lang w:val="en"/>
        </w:rPr>
        <w:t xml:space="preserve">Anexa nr. </w:t>
      </w:r>
      <w:r w:rsidR="00D20E37">
        <w:rPr>
          <w:b/>
          <w:sz w:val="22"/>
          <w:szCs w:val="22"/>
          <w:lang w:val="en"/>
        </w:rPr>
        <w:t>2b</w:t>
      </w:r>
    </w:p>
    <w:p w:rsidR="00ED24FC" w:rsidRDefault="00ED24FC" w:rsidP="00777304">
      <w:pPr>
        <w:autoSpaceDE w:val="0"/>
        <w:autoSpaceDN w:val="0"/>
        <w:adjustRightInd w:val="0"/>
        <w:spacing w:line="276" w:lineRule="auto"/>
        <w:jc w:val="right"/>
        <w:outlineLvl w:val="0"/>
        <w:rPr>
          <w:b/>
          <w:sz w:val="22"/>
          <w:szCs w:val="22"/>
          <w:lang w:val="en"/>
        </w:rPr>
      </w:pPr>
      <w:r>
        <w:rPr>
          <w:b/>
          <w:sz w:val="22"/>
          <w:szCs w:val="22"/>
          <w:lang w:val="en"/>
        </w:rPr>
        <w:t xml:space="preserve">La HCL nr. </w:t>
      </w:r>
      <w:r w:rsidR="00777304">
        <w:rPr>
          <w:b/>
          <w:sz w:val="22"/>
          <w:szCs w:val="22"/>
          <w:lang w:val="en"/>
        </w:rPr>
        <w:t>28/29.05.2020</w:t>
      </w:r>
    </w:p>
    <w:p w:rsidR="00ED24FC" w:rsidRPr="00035B4D" w:rsidRDefault="00ED24FC" w:rsidP="00D20E37">
      <w:pPr>
        <w:autoSpaceDE w:val="0"/>
        <w:autoSpaceDN w:val="0"/>
        <w:adjustRightInd w:val="0"/>
        <w:spacing w:line="276" w:lineRule="auto"/>
        <w:jc w:val="right"/>
        <w:outlineLvl w:val="0"/>
        <w:rPr>
          <w:sz w:val="22"/>
          <w:szCs w:val="22"/>
          <w:lang w:val="en"/>
        </w:rPr>
      </w:pPr>
    </w:p>
    <w:p w:rsidR="00D20E37" w:rsidRPr="00035B4D" w:rsidRDefault="00D20E37" w:rsidP="00D20E37">
      <w:pPr>
        <w:autoSpaceDE w:val="0"/>
        <w:autoSpaceDN w:val="0"/>
        <w:adjustRightInd w:val="0"/>
        <w:spacing w:after="200" w:line="276" w:lineRule="auto"/>
        <w:jc w:val="center"/>
        <w:outlineLvl w:val="0"/>
        <w:rPr>
          <w:sz w:val="22"/>
          <w:szCs w:val="22"/>
          <w:lang w:val="en"/>
        </w:rPr>
      </w:pPr>
      <w:r w:rsidRPr="00035B4D">
        <w:rPr>
          <w:sz w:val="22"/>
          <w:szCs w:val="22"/>
          <w:lang w:val="en"/>
        </w:rPr>
        <w:t>LISTA</w:t>
      </w:r>
    </w:p>
    <w:p w:rsidR="00D20E37" w:rsidRPr="00035B4D" w:rsidRDefault="00D20E37" w:rsidP="00D20E37">
      <w:pPr>
        <w:autoSpaceDE w:val="0"/>
        <w:autoSpaceDN w:val="0"/>
        <w:adjustRightInd w:val="0"/>
        <w:spacing w:line="276" w:lineRule="auto"/>
        <w:jc w:val="center"/>
        <w:rPr>
          <w:sz w:val="22"/>
          <w:szCs w:val="22"/>
          <w:lang w:val="en"/>
        </w:rPr>
      </w:pPr>
      <w:r w:rsidRPr="00035B4D">
        <w:rPr>
          <w:sz w:val="22"/>
          <w:szCs w:val="22"/>
          <w:lang w:val="en"/>
        </w:rPr>
        <w:t>POZITIE ALTE CHELTUIELI DE INVESTITII DEFALCATE PE CATEGORII DE</w:t>
      </w:r>
    </w:p>
    <w:p w:rsidR="00D20E37" w:rsidRPr="00035B4D" w:rsidRDefault="00D20E37" w:rsidP="00D20E37">
      <w:pPr>
        <w:autoSpaceDE w:val="0"/>
        <w:autoSpaceDN w:val="0"/>
        <w:adjustRightInd w:val="0"/>
        <w:spacing w:line="276" w:lineRule="auto"/>
        <w:jc w:val="center"/>
        <w:rPr>
          <w:sz w:val="22"/>
          <w:szCs w:val="22"/>
          <w:lang w:val="en"/>
        </w:rPr>
      </w:pPr>
      <w:r w:rsidRPr="00035B4D">
        <w:rPr>
          <w:sz w:val="22"/>
          <w:szCs w:val="22"/>
          <w:lang w:val="en"/>
        </w:rPr>
        <w:t>BUNURI______________________</w:t>
      </w:r>
    </w:p>
    <w:p w:rsidR="00D20E37" w:rsidRPr="00035B4D" w:rsidRDefault="00D20E37" w:rsidP="00D20E37">
      <w:pPr>
        <w:autoSpaceDE w:val="0"/>
        <w:autoSpaceDN w:val="0"/>
        <w:adjustRightInd w:val="0"/>
        <w:spacing w:line="276" w:lineRule="auto"/>
        <w:jc w:val="center"/>
        <w:rPr>
          <w:sz w:val="22"/>
          <w:szCs w:val="22"/>
          <w:lang w:val="en"/>
        </w:rPr>
      </w:pPr>
      <w:r w:rsidRPr="00035B4D">
        <w:rPr>
          <w:sz w:val="22"/>
          <w:szCs w:val="22"/>
          <w:lang w:val="en"/>
        </w:rPr>
        <w:t>REPARTIZATE______________________</w:t>
      </w:r>
    </w:p>
    <w:p w:rsidR="00D20E37" w:rsidRPr="00035B4D" w:rsidRDefault="00D20E37" w:rsidP="00D20E37">
      <w:pPr>
        <w:autoSpaceDE w:val="0"/>
        <w:autoSpaceDN w:val="0"/>
        <w:adjustRightInd w:val="0"/>
        <w:spacing w:after="200" w:line="276" w:lineRule="auto"/>
        <w:ind w:left="-426" w:right="-999" w:firstLine="426"/>
        <w:rPr>
          <w:sz w:val="22"/>
          <w:szCs w:val="22"/>
          <w:lang w:val="en"/>
        </w:rPr>
      </w:pPr>
      <w:r w:rsidRPr="00035B4D">
        <w:rPr>
          <w:sz w:val="22"/>
          <w:szCs w:val="22"/>
          <w:lang w:val="en"/>
        </w:rPr>
        <w:t xml:space="preserve">-Mii lei-                                                </w:t>
      </w:r>
      <w:r>
        <w:rPr>
          <w:b/>
          <w:sz w:val="22"/>
          <w:szCs w:val="22"/>
          <w:lang w:val="en"/>
        </w:rPr>
        <w:t xml:space="preserve">                2020</w:t>
      </w:r>
    </w:p>
    <w:tbl>
      <w:tblPr>
        <w:tblW w:w="9242" w:type="dxa"/>
        <w:tblInd w:w="108" w:type="dxa"/>
        <w:tblLayout w:type="fixed"/>
        <w:tblLook w:val="0000" w:firstRow="0" w:lastRow="0" w:firstColumn="0" w:lastColumn="0" w:noHBand="0" w:noVBand="0"/>
      </w:tblPr>
      <w:tblGrid>
        <w:gridCol w:w="648"/>
        <w:gridCol w:w="3429"/>
        <w:gridCol w:w="963"/>
        <w:gridCol w:w="490"/>
        <w:gridCol w:w="1083"/>
        <w:gridCol w:w="1547"/>
        <w:gridCol w:w="1082"/>
      </w:tblGrid>
      <w:tr w:rsidR="00D20E37" w:rsidRPr="00035B4D" w:rsidTr="00261922">
        <w:trPr>
          <w:trHeight w:val="345"/>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Nr.crt.</w:t>
            </w:r>
          </w:p>
        </w:tc>
        <w:tc>
          <w:tcPr>
            <w:tcW w:w="342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Nominalizarea achizitiilor de bunuri si a altor cheltuieli de investitii</w:t>
            </w:r>
          </w:p>
        </w:tc>
        <w:tc>
          <w:tcPr>
            <w:tcW w:w="96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U.M.</w:t>
            </w:r>
          </w:p>
        </w:tc>
        <w:tc>
          <w:tcPr>
            <w:tcW w:w="49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Cant.</w:t>
            </w:r>
          </w:p>
        </w:tc>
        <w:tc>
          <w:tcPr>
            <w:tcW w:w="108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Valoarea</w:t>
            </w:r>
          </w:p>
        </w:tc>
        <w:tc>
          <w:tcPr>
            <w:tcW w:w="26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Plati efectuate</w:t>
            </w:r>
          </w:p>
        </w:tc>
      </w:tr>
      <w:tr w:rsidR="00D20E37" w:rsidRPr="00035B4D" w:rsidTr="00261922">
        <w:trPr>
          <w:trHeight w:val="480"/>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spacing w:after="200" w:line="276" w:lineRule="auto"/>
              <w:rPr>
                <w:rFonts w:ascii="Calibri" w:hAnsi="Calibri" w:cs="Calibri"/>
                <w:sz w:val="22"/>
                <w:szCs w:val="22"/>
                <w:lang w:val="en"/>
              </w:rPr>
            </w:pPr>
          </w:p>
        </w:tc>
        <w:tc>
          <w:tcPr>
            <w:tcW w:w="3429"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spacing w:after="200" w:line="276" w:lineRule="auto"/>
              <w:rPr>
                <w:rFonts w:ascii="Calibri" w:hAnsi="Calibri" w:cs="Calibri"/>
                <w:sz w:val="22"/>
                <w:szCs w:val="22"/>
                <w:lang w:val="en"/>
              </w:rPr>
            </w:pPr>
          </w:p>
        </w:tc>
        <w:tc>
          <w:tcPr>
            <w:tcW w:w="96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spacing w:after="200" w:line="276" w:lineRule="auto"/>
              <w:rPr>
                <w:rFonts w:ascii="Calibri" w:hAnsi="Calibri" w:cs="Calibri"/>
                <w:sz w:val="22"/>
                <w:szCs w:val="22"/>
                <w:lang w:val="en"/>
              </w:rPr>
            </w:pPr>
          </w:p>
        </w:tc>
        <w:tc>
          <w:tcPr>
            <w:tcW w:w="490"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spacing w:after="200" w:line="276" w:lineRule="auto"/>
              <w:rPr>
                <w:rFonts w:ascii="Calibri" w:hAnsi="Calibri" w:cs="Calibri"/>
                <w:sz w:val="22"/>
                <w:szCs w:val="22"/>
                <w:lang w:val="en"/>
              </w:rPr>
            </w:pPr>
          </w:p>
        </w:tc>
        <w:tc>
          <w:tcPr>
            <w:tcW w:w="108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spacing w:after="200" w:line="276" w:lineRule="auto"/>
              <w:rPr>
                <w:rFonts w:ascii="Calibri" w:hAnsi="Calibri" w:cs="Calibri"/>
                <w:sz w:val="22"/>
                <w:szCs w:val="22"/>
                <w:lang w:val="en"/>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Nr. si data documentului</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 xml:space="preserve">Suma </w:t>
            </w:r>
          </w:p>
        </w:tc>
      </w:tr>
      <w:tr w:rsidR="00D20E37" w:rsidRPr="00035B4D" w:rsidTr="00261922">
        <w:trPr>
          <w:trHeight w:val="357"/>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2</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5</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6</w:t>
            </w:r>
          </w:p>
          <w:p w:rsidR="00D20E37" w:rsidRPr="00035B4D" w:rsidRDefault="00D20E37" w:rsidP="00261922">
            <w:pPr>
              <w:autoSpaceDE w:val="0"/>
              <w:autoSpaceDN w:val="0"/>
              <w:adjustRightInd w:val="0"/>
              <w:rPr>
                <w:rFonts w:ascii="Calibri" w:hAnsi="Calibri" w:cs="Calibri"/>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Script MT Bold" w:hAnsi="Script MT Bold" w:cs="Calibri"/>
                <w:b/>
                <w:sz w:val="22"/>
                <w:szCs w:val="22"/>
                <w:lang w:val="en"/>
              </w:rPr>
            </w:pP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Script MT Bold" w:hAnsi="Script MT Bold" w:cs="Calibri"/>
                <w:b/>
                <w:sz w:val="22"/>
                <w:szCs w:val="22"/>
                <w:lang w:val="en"/>
              </w:rPr>
            </w:pPr>
            <w:r w:rsidRPr="00035B4D">
              <w:rPr>
                <w:rFonts w:ascii="Script MT Bold" w:hAnsi="Script MT Bold"/>
                <w:b/>
                <w:sz w:val="22"/>
                <w:szCs w:val="22"/>
                <w:lang w:val="en"/>
              </w:rPr>
              <w:t>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Script MT Bold" w:hAnsi="Script MT Bold" w:cs="Calibri"/>
                <w:b/>
                <w:sz w:val="22"/>
                <w:szCs w:val="22"/>
                <w:lang w:val="en"/>
              </w:rPr>
            </w:pPr>
            <w:r w:rsidRPr="00035B4D">
              <w:rPr>
                <w:rFonts w:ascii="Script MT Bold" w:hAnsi="Script MT Bold"/>
                <w:b/>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5F196E" w:rsidP="00261922">
            <w:pPr>
              <w:autoSpaceDE w:val="0"/>
              <w:autoSpaceDN w:val="0"/>
              <w:adjustRightInd w:val="0"/>
              <w:rPr>
                <w:rFonts w:ascii="Script MT Bold" w:hAnsi="Script MT Bold" w:cs="Calibri"/>
                <w:b/>
                <w:sz w:val="22"/>
                <w:szCs w:val="22"/>
                <w:lang w:val="en"/>
              </w:rPr>
            </w:pPr>
            <w:r>
              <w:rPr>
                <w:rFonts w:ascii="Script MT Bold" w:hAnsi="Script MT Bold" w:cs="Calibri"/>
                <w:b/>
                <w:sz w:val="22"/>
                <w:szCs w:val="22"/>
                <w:lang w:val="en"/>
              </w:rPr>
              <w:t>8</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5F196E" w:rsidP="00261922">
            <w:pPr>
              <w:autoSpaceDE w:val="0"/>
              <w:autoSpaceDN w:val="0"/>
              <w:adjustRightInd w:val="0"/>
              <w:rPr>
                <w:rFonts w:ascii="Script MT Bold" w:hAnsi="Script MT Bold" w:cs="Calibri"/>
                <w:b/>
                <w:sz w:val="22"/>
                <w:szCs w:val="22"/>
                <w:lang w:val="en"/>
              </w:rPr>
            </w:pPr>
            <w:r>
              <w:rPr>
                <w:rFonts w:ascii="Script MT Bold" w:hAnsi="Script MT Bold" w:cs="Calibri"/>
                <w:b/>
                <w:sz w:val="22"/>
                <w:szCs w:val="22"/>
                <w:lang w:val="en"/>
              </w:rPr>
              <w:t>463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Script MT Bold" w:hAnsi="Script MT Bold" w:cs="Calibri"/>
                <w:b/>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Script MT Bold" w:hAnsi="Script MT Bold" w:cs="Calibri"/>
                <w:b/>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Achizitii imobile-TOTAL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Dotari independente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rFonts w:ascii="Calibri" w:hAnsi="Calibri" w:cs="Calibri"/>
                <w:b/>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Pr>
                <w:rFonts w:ascii="Calibri" w:hAnsi="Calibri" w:cs="Calibri"/>
                <w:b/>
                <w:sz w:val="22"/>
                <w:szCs w:val="22"/>
                <w:lang w:val="en"/>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Pr>
                <w:rFonts w:ascii="Calibri" w:hAnsi="Calibri" w:cs="Calibri"/>
                <w:b/>
                <w:sz w:val="22"/>
                <w:szCs w:val="22"/>
                <w:lang w:val="en"/>
              </w:rPr>
              <w:t>108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Autoutilitar(510271</w:t>
            </w:r>
            <w:r w:rsidRPr="00035B4D">
              <w:rPr>
                <w:sz w:val="22"/>
                <w:szCs w:val="22"/>
                <w:lang w:val="en"/>
              </w:rPr>
              <w:t>)</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40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 xml:space="preserve">Sistem </w:t>
            </w:r>
            <w:r>
              <w:rPr>
                <w:sz w:val="22"/>
                <w:szCs w:val="22"/>
                <w:lang w:val="en"/>
              </w:rPr>
              <w:t>video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60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Sararita tractor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III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Cheltuieli pentru elaborarea studiilor de prefezabilitate, a studiilor de fezabilitate si a altor studii aferente obiectelor de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b/>
                <w:sz w:val="22"/>
                <w:szCs w:val="22"/>
                <w:lang w:val="en"/>
              </w:rPr>
            </w:pPr>
            <w:r w:rsidRPr="00035B4D">
              <w:rPr>
                <w:b/>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5F196E" w:rsidP="00261922">
            <w:pPr>
              <w:autoSpaceDE w:val="0"/>
              <w:autoSpaceDN w:val="0"/>
              <w:adjustRightInd w:val="0"/>
              <w:rPr>
                <w:b/>
                <w:sz w:val="22"/>
                <w:szCs w:val="22"/>
                <w:lang w:val="en"/>
              </w:rPr>
            </w:pPr>
            <w:r>
              <w:rPr>
                <w:b/>
                <w:sz w:val="22"/>
                <w:szCs w:val="22"/>
                <w:lang w:val="en"/>
              </w:rPr>
              <w:t>5</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5F196E" w:rsidP="00261922">
            <w:pPr>
              <w:autoSpaceDE w:val="0"/>
              <w:autoSpaceDN w:val="0"/>
              <w:adjustRightInd w:val="0"/>
              <w:rPr>
                <w:b/>
                <w:sz w:val="22"/>
                <w:szCs w:val="22"/>
                <w:lang w:val="en"/>
              </w:rPr>
            </w:pPr>
            <w:r>
              <w:rPr>
                <w:b/>
                <w:sz w:val="22"/>
                <w:szCs w:val="22"/>
                <w:lang w:val="en"/>
              </w:rPr>
              <w:t>355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Proiect ~Introducere gaz in Comuna Orasu Nou~(700271)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135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spacing w:before="240"/>
              <w:rPr>
                <w:sz w:val="22"/>
                <w:szCs w:val="22"/>
                <w:lang w:val="en"/>
              </w:rPr>
            </w:pPr>
            <w:r w:rsidRPr="00035B4D">
              <w:rPr>
                <w:sz w:val="22"/>
                <w:szCs w:val="22"/>
                <w:lang w:val="en"/>
              </w:rPr>
              <w:t>Proiect</w:t>
            </w:r>
            <w:r>
              <w:rPr>
                <w:sz w:val="22"/>
                <w:szCs w:val="22"/>
                <w:lang w:val="en"/>
              </w:rPr>
              <w:t xml:space="preserve"> PT+DALI </w:t>
            </w:r>
            <w:r w:rsidRPr="00035B4D">
              <w:rPr>
                <w:sz w:val="22"/>
                <w:szCs w:val="22"/>
                <w:lang w:val="en"/>
              </w:rPr>
              <w:t xml:space="preserve"> Modernizare Camine culturale Orasu Nou, Prilog(670271)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r>
      <w:tr w:rsidR="00D20E37" w:rsidRPr="00035B4D" w:rsidTr="00261922">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PUG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sz w:val="22"/>
                <w:szCs w:val="22"/>
                <w:lang w:val="en"/>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r>
      <w:tr w:rsidR="00D20E37" w:rsidRPr="00035B4D" w:rsidTr="00261922">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rPr>
                <w:sz w:val="22"/>
                <w:szCs w:val="22"/>
                <w:lang w:val="en"/>
              </w:rPr>
            </w:pPr>
            <w:r>
              <w:rPr>
                <w:sz w:val="22"/>
                <w:szCs w:val="22"/>
                <w:lang w:val="en"/>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SF Asfaltare strazi Orasu Nou-Orasu Nou Vii, Prilog-Prilog Vii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Pr>
                <w:sz w:val="22"/>
                <w:szCs w:val="22"/>
                <w:lang w:val="en"/>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261922">
            <w:pPr>
              <w:autoSpaceDE w:val="0"/>
              <w:autoSpaceDN w:val="0"/>
              <w:adjustRightInd w:val="0"/>
              <w:rPr>
                <w:sz w:val="22"/>
                <w:szCs w:val="22"/>
                <w:lang w:val="en"/>
              </w:rPr>
            </w:pPr>
            <w:r>
              <w:rPr>
                <w:sz w:val="22"/>
                <w:szCs w:val="22"/>
                <w:lang w:val="en"/>
              </w:rPr>
              <w:t>15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r>
      <w:tr w:rsidR="005F196E" w:rsidRPr="00035B4D" w:rsidTr="00261922">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261922">
            <w:pPr>
              <w:autoSpaceDE w:val="0"/>
              <w:autoSpaceDN w:val="0"/>
              <w:adjustRightInd w:val="0"/>
              <w:rPr>
                <w:sz w:val="22"/>
                <w:szCs w:val="22"/>
                <w:lang w:val="en"/>
              </w:rPr>
            </w:pPr>
            <w:r>
              <w:rPr>
                <w:sz w:val="22"/>
                <w:szCs w:val="22"/>
                <w:lang w:val="en"/>
              </w:rPr>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261922">
            <w:pPr>
              <w:autoSpaceDE w:val="0"/>
              <w:autoSpaceDN w:val="0"/>
              <w:adjustRightInd w:val="0"/>
              <w:rPr>
                <w:sz w:val="22"/>
                <w:szCs w:val="22"/>
                <w:lang w:val="en"/>
              </w:rPr>
            </w:pPr>
            <w:r>
              <w:rPr>
                <w:sz w:val="22"/>
                <w:szCs w:val="22"/>
                <w:lang w:val="en"/>
              </w:rPr>
              <w:t>Documentatie tehnica in vederea obtinerii avizului pentru investitia Extindere retea de apa in Orasu Nou ~Ujhegy~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261922">
            <w:pPr>
              <w:autoSpaceDE w:val="0"/>
              <w:autoSpaceDN w:val="0"/>
              <w:adjustRightInd w:val="0"/>
              <w:rPr>
                <w:sz w:val="22"/>
                <w:szCs w:val="22"/>
                <w:lang w:val="en"/>
              </w:rPr>
            </w:pPr>
            <w:r>
              <w:rPr>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261922">
            <w:pPr>
              <w:autoSpaceDE w:val="0"/>
              <w:autoSpaceDN w:val="0"/>
              <w:adjustRightInd w:val="0"/>
              <w:rPr>
                <w:sz w:val="22"/>
                <w:szCs w:val="22"/>
                <w:lang w:val="en"/>
              </w:rPr>
            </w:pPr>
          </w:p>
          <w:p w:rsidR="005F196E" w:rsidRPr="005F196E" w:rsidRDefault="005F196E" w:rsidP="005F196E">
            <w:pPr>
              <w:rPr>
                <w:sz w:val="22"/>
                <w:szCs w:val="22"/>
                <w:lang w:val="en"/>
              </w:rPr>
            </w:pPr>
            <w:r>
              <w:rPr>
                <w:sz w:val="22"/>
                <w:szCs w:val="22"/>
                <w:lang w:val="en"/>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261922">
            <w:pPr>
              <w:autoSpaceDE w:val="0"/>
              <w:autoSpaceDN w:val="0"/>
              <w:adjustRightInd w:val="0"/>
              <w:rPr>
                <w:sz w:val="22"/>
                <w:szCs w:val="22"/>
                <w:lang w:val="en"/>
              </w:rPr>
            </w:pPr>
            <w:r>
              <w:rPr>
                <w:sz w:val="22"/>
                <w:szCs w:val="22"/>
                <w:lang w:val="en"/>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261922">
            <w:pPr>
              <w:autoSpaceDE w:val="0"/>
              <w:autoSpaceDN w:val="0"/>
              <w:adjustRightInd w:val="0"/>
              <w:rPr>
                <w:rFonts w:ascii="Calibri" w:hAnsi="Calibri" w:cs="Calibri"/>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261922">
            <w:pPr>
              <w:autoSpaceDE w:val="0"/>
              <w:autoSpaceDN w:val="0"/>
              <w:adjustRightInd w:val="0"/>
              <w:rPr>
                <w:rFonts w:ascii="Calibri" w:hAnsi="Calibri" w:cs="Calibri"/>
                <w:sz w:val="22"/>
                <w:szCs w:val="22"/>
                <w:lang w:val="en"/>
              </w:rPr>
            </w:pPr>
          </w:p>
        </w:tc>
      </w:tr>
      <w:tr w:rsidR="00D20E37" w:rsidRPr="00035B4D" w:rsidTr="00261922">
        <w:trPr>
          <w:trHeight w:val="270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sz w:val="22"/>
                <w:szCs w:val="22"/>
                <w:lang w:val="en"/>
              </w:rPr>
              <w:t>IV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Cheltuieli de expertiza proiectare si executie privind consolidarile si interventile pentru prevenirea sau inlaturarea efectelor produse de actiuni accidentale si calamitati naturale:cutremure, inundatii, alunecari, prabusiri, si tasri de teren, incendii, accidentehnice precum si cheltuielile legate de realizarea acestor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b/>
                <w:sz w:val="22"/>
                <w:szCs w:val="22"/>
                <w:lang w:val="en"/>
              </w:rPr>
            </w:pPr>
            <w:r w:rsidRPr="00035B4D">
              <w:rPr>
                <w:b/>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b/>
                <w:sz w:val="22"/>
                <w:szCs w:val="22"/>
                <w:lang w:val="en"/>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b/>
                <w:sz w:val="22"/>
                <w:szCs w:val="22"/>
                <w:lang w:val="en"/>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r>
      <w:tr w:rsidR="00D20E37" w:rsidRPr="00035B4D" w:rsidTr="00261922">
        <w:trPr>
          <w:trHeight w:val="152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b/>
                <w:sz w:val="22"/>
                <w:szCs w:val="22"/>
                <w:lang w:val="en"/>
              </w:rPr>
            </w:pPr>
            <w:r w:rsidRPr="00035B4D">
              <w:rPr>
                <w:b/>
                <w:sz w:val="22"/>
                <w:szCs w:val="22"/>
                <w:lang w:val="en"/>
              </w:rPr>
              <w:t>Lucrari de foraj, cartarea terenului, fotogrametrie, determinari seismologie, consultanta, asistenta, tehnica, si alte cheltuieli asimilate investitiilor, potrivit legii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b/>
                <w:sz w:val="22"/>
                <w:szCs w:val="22"/>
                <w:lang w:val="en"/>
              </w:rPr>
            </w:pP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b/>
                <w:sz w:val="22"/>
                <w:szCs w:val="22"/>
                <w:lang w:val="en"/>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b/>
                <w:sz w:val="22"/>
                <w:szCs w:val="22"/>
                <w:lang w:val="en"/>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r>
      <w:tr w:rsidR="00D20E37" w:rsidRPr="00035B4D" w:rsidTr="00261922">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r w:rsidRPr="00035B4D">
              <w:rPr>
                <w:b/>
                <w:sz w:val="22"/>
                <w:szCs w:val="22"/>
                <w:lang w:val="en"/>
              </w:rPr>
              <w:t>VI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sz w:val="22"/>
                <w:szCs w:val="22"/>
                <w:lang w:val="en"/>
              </w:rPr>
            </w:pPr>
            <w:r w:rsidRPr="00035B4D">
              <w:rPr>
                <w:b/>
                <w:sz w:val="22"/>
                <w:szCs w:val="22"/>
                <w:lang w:val="fr-FR"/>
              </w:rPr>
              <w:t>Cheltuieli de expertiza, proiectare, asistenta tehnica pentru probe tehnologice si teste de predare la beneficiar si de executie privind reparatiile capitale precum si alte categorii de lucrari de investitii cu exceptia celor incluse la litera d, astfel cum sunt definite de legislatia in vigoare inclusiv cheltuielile necesare pentru obtinerea avizelor autorizatiilor si a acordurilor prevazute de lege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261922">
            <w:pPr>
              <w:autoSpaceDE w:val="0"/>
              <w:autoSpaceDN w:val="0"/>
              <w:adjustRightInd w:val="0"/>
              <w:rPr>
                <w:b/>
                <w:sz w:val="22"/>
                <w:szCs w:val="22"/>
                <w:lang w:val="en"/>
              </w:rPr>
            </w:pPr>
            <w:r w:rsidRPr="004A1FAA">
              <w:rPr>
                <w:b/>
                <w:sz w:val="22"/>
                <w:szCs w:val="22"/>
                <w:lang w:val="en"/>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261922">
            <w:pPr>
              <w:autoSpaceDE w:val="0"/>
              <w:autoSpaceDN w:val="0"/>
              <w:adjustRightInd w:val="0"/>
              <w:rPr>
                <w:b/>
                <w:sz w:val="22"/>
                <w:szCs w:val="22"/>
                <w:lang w:val="en"/>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261922">
            <w:pPr>
              <w:autoSpaceDE w:val="0"/>
              <w:autoSpaceDN w:val="0"/>
              <w:adjustRightInd w:val="0"/>
              <w:rPr>
                <w:b/>
                <w:sz w:val="22"/>
                <w:szCs w:val="22"/>
                <w:lang w:val="en"/>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261922">
            <w:pPr>
              <w:autoSpaceDE w:val="0"/>
              <w:autoSpaceDN w:val="0"/>
              <w:adjustRightInd w:val="0"/>
              <w:rPr>
                <w:rFonts w:ascii="Calibri" w:hAnsi="Calibri" w:cs="Calibri"/>
                <w:sz w:val="22"/>
                <w:szCs w:val="22"/>
                <w:lang w:val="en"/>
              </w:rPr>
            </w:pPr>
          </w:p>
        </w:tc>
      </w:tr>
    </w:tbl>
    <w:p w:rsidR="00777304" w:rsidRDefault="00D20E37" w:rsidP="00777304">
      <w:pPr>
        <w:autoSpaceDE w:val="0"/>
        <w:autoSpaceDN w:val="0"/>
        <w:adjustRightInd w:val="0"/>
        <w:spacing w:after="200" w:line="276" w:lineRule="auto"/>
        <w:outlineLvl w:val="0"/>
        <w:rPr>
          <w:sz w:val="22"/>
          <w:szCs w:val="22"/>
          <w:lang w:val="en"/>
        </w:rPr>
      </w:pPr>
      <w:r w:rsidRPr="00035B4D">
        <w:rPr>
          <w:sz w:val="22"/>
          <w:szCs w:val="22"/>
          <w:lang w:val="en"/>
        </w:rPr>
        <w:t>Se completeaza de catre trezoreria statului sau sucursala (filiala) BCR, SA</w:t>
      </w:r>
    </w:p>
    <w:p w:rsidR="00D20E37" w:rsidRPr="00777304" w:rsidRDefault="00777304" w:rsidP="00777304">
      <w:pPr>
        <w:autoSpaceDE w:val="0"/>
        <w:autoSpaceDN w:val="0"/>
        <w:adjustRightInd w:val="0"/>
        <w:spacing w:after="200" w:line="276" w:lineRule="auto"/>
        <w:ind w:firstLine="720"/>
        <w:outlineLvl w:val="0"/>
        <w:rPr>
          <w:sz w:val="22"/>
          <w:szCs w:val="22"/>
          <w:lang w:val="en"/>
        </w:rPr>
      </w:pPr>
      <w:r>
        <w:rPr>
          <w:sz w:val="22"/>
          <w:szCs w:val="22"/>
          <w:lang w:val="en"/>
        </w:rPr>
        <w:t>Președinte de ședință</w:t>
      </w:r>
      <w:r w:rsidR="00ED24FC">
        <w:t xml:space="preserve">,                                                        </w:t>
      </w:r>
      <w:r>
        <w:t xml:space="preserve">               </w:t>
      </w:r>
      <w:r w:rsidR="00ED24FC">
        <w:t>Secretar general,</w:t>
      </w:r>
    </w:p>
    <w:p w:rsidR="00ED24FC" w:rsidRDefault="00777304" w:rsidP="00093E26">
      <w:r>
        <w:t xml:space="preserve">                Iuliu RAKOS</w:t>
      </w:r>
      <w:r w:rsidR="00ED24FC">
        <w:t xml:space="preserve">                                            </w:t>
      </w:r>
      <w:r>
        <w:t xml:space="preserve">                             </w:t>
      </w:r>
      <w:r w:rsidR="00ED24FC">
        <w:t xml:space="preserve">  Sonia-Teodora Stan</w:t>
      </w:r>
    </w:p>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0A3D66" w:rsidRDefault="000A3D66" w:rsidP="00EE1B5E">
      <w:pPr>
        <w:suppressAutoHyphens w:val="0"/>
        <w:rPr>
          <w:lang w:eastAsia="en-US"/>
        </w:rPr>
      </w:pPr>
      <w:r>
        <w:rPr>
          <w:lang w:eastAsia="en-US"/>
        </w:rPr>
        <w:t>ROMÂNIA</w:t>
      </w:r>
    </w:p>
    <w:p w:rsidR="00EE1B5E" w:rsidRPr="00EE1B5E" w:rsidRDefault="00EE1B5E" w:rsidP="00EE1B5E">
      <w:pPr>
        <w:suppressAutoHyphens w:val="0"/>
        <w:rPr>
          <w:lang w:eastAsia="en-US"/>
        </w:rPr>
      </w:pPr>
      <w:r w:rsidRPr="00EE1B5E">
        <w:rPr>
          <w:lang w:eastAsia="en-US"/>
        </w:rPr>
        <w:t>JUDEȚUL SATU MARE</w:t>
      </w:r>
    </w:p>
    <w:p w:rsidR="00EE1B5E" w:rsidRPr="00EE1B5E" w:rsidRDefault="00EE1B5E" w:rsidP="00EE1B5E">
      <w:pPr>
        <w:suppressAutoHyphens w:val="0"/>
        <w:rPr>
          <w:lang w:eastAsia="en-US"/>
        </w:rPr>
      </w:pPr>
      <w:r w:rsidRPr="00EE1B5E">
        <w:rPr>
          <w:lang w:eastAsia="en-US"/>
        </w:rPr>
        <w:t>PRIMARUL COMUNEI ORAȘU NOU</w:t>
      </w:r>
    </w:p>
    <w:p w:rsidR="00EE1B5E" w:rsidRDefault="00EE1B5E" w:rsidP="00EE1B5E">
      <w:pPr>
        <w:suppressAutoHyphens w:val="0"/>
        <w:rPr>
          <w:lang w:eastAsia="en-US"/>
        </w:rPr>
      </w:pPr>
      <w:r w:rsidRPr="00EE1B5E">
        <w:rPr>
          <w:lang w:eastAsia="en-US"/>
        </w:rPr>
        <w:t>STRADA SEINI NR.</w:t>
      </w:r>
      <w:r w:rsidR="00045880">
        <w:rPr>
          <w:lang w:eastAsia="en-US"/>
        </w:rPr>
        <w:t xml:space="preserve"> </w:t>
      </w:r>
      <w:r w:rsidRPr="00EE1B5E">
        <w:rPr>
          <w:lang w:eastAsia="en-US"/>
        </w:rPr>
        <w:t>247/A</w:t>
      </w:r>
    </w:p>
    <w:p w:rsidR="00ED24FC" w:rsidRDefault="00ED24FC" w:rsidP="00EE1B5E">
      <w:pPr>
        <w:suppressAutoHyphens w:val="0"/>
        <w:rPr>
          <w:lang w:eastAsia="en-US"/>
        </w:rPr>
      </w:pPr>
      <w:r>
        <w:rPr>
          <w:lang w:eastAsia="en-US"/>
        </w:rPr>
        <w:t>PRIMAR</w:t>
      </w:r>
    </w:p>
    <w:p w:rsidR="00180A9A" w:rsidRPr="00EE1B5E" w:rsidRDefault="00ED24FC" w:rsidP="00EE1B5E">
      <w:pPr>
        <w:suppressAutoHyphens w:val="0"/>
        <w:rPr>
          <w:lang w:eastAsia="en-US"/>
        </w:rPr>
      </w:pPr>
      <w:r>
        <w:rPr>
          <w:lang w:eastAsia="en-US"/>
        </w:rPr>
        <w:t>Nr. 2782</w:t>
      </w:r>
      <w:r w:rsidR="001A01C3">
        <w:rPr>
          <w:lang w:eastAsia="en-US"/>
        </w:rPr>
        <w:t xml:space="preserve"> din 22.05</w:t>
      </w:r>
      <w:r w:rsidR="009B666A">
        <w:rPr>
          <w:lang w:eastAsia="en-US"/>
        </w:rPr>
        <w:t>.2020</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rPr>
          <w:b/>
          <w:lang w:val="es-ES" w:eastAsia="en-US"/>
        </w:rPr>
      </w:pPr>
    </w:p>
    <w:p w:rsidR="00045880" w:rsidRDefault="00180A9A" w:rsidP="00045880">
      <w:pPr>
        <w:suppressAutoHyphens w:val="0"/>
        <w:ind w:left="720" w:firstLine="720"/>
        <w:jc w:val="center"/>
        <w:rPr>
          <w:b/>
          <w:lang w:eastAsia="en-US"/>
        </w:rPr>
      </w:pPr>
      <w:r>
        <w:rPr>
          <w:b/>
          <w:lang w:eastAsia="en-US"/>
        </w:rPr>
        <w:t xml:space="preserve">REFERAT DE APROBARE </w:t>
      </w:r>
    </w:p>
    <w:p w:rsidR="00045880" w:rsidRDefault="00045880" w:rsidP="00045880">
      <w:pPr>
        <w:suppressAutoHyphens w:val="0"/>
        <w:ind w:left="720" w:firstLine="720"/>
        <w:jc w:val="center"/>
        <w:rPr>
          <w:b/>
          <w:lang w:eastAsia="en-US"/>
        </w:rPr>
      </w:pPr>
    </w:p>
    <w:p w:rsidR="00EE1B5E" w:rsidRPr="00EE1B5E" w:rsidRDefault="00EE1B5E" w:rsidP="00045880">
      <w:pPr>
        <w:suppressAutoHyphens w:val="0"/>
        <w:jc w:val="center"/>
        <w:rPr>
          <w:b/>
          <w:lang w:val="es-ES" w:eastAsia="en-US"/>
        </w:rPr>
      </w:pPr>
      <w:r w:rsidRPr="00EE1B5E">
        <w:rPr>
          <w:b/>
          <w:lang w:val="es-ES" w:eastAsia="en-US"/>
        </w:rPr>
        <w:t xml:space="preserve">la proiectul de hotărâre cu privire la </w:t>
      </w:r>
      <w:r w:rsidR="000A3D66">
        <w:rPr>
          <w:b/>
          <w:lang w:val="es-ES" w:eastAsia="en-US"/>
        </w:rPr>
        <w:t>rectifiarea</w:t>
      </w:r>
      <w:r w:rsidRPr="00EE1B5E">
        <w:rPr>
          <w:b/>
          <w:lang w:val="es-ES" w:eastAsia="en-US"/>
        </w:rPr>
        <w:t xml:space="preserve"> buget</w:t>
      </w:r>
      <w:r w:rsidR="002E7E97">
        <w:rPr>
          <w:b/>
          <w:lang w:val="es-ES" w:eastAsia="en-US"/>
        </w:rPr>
        <w:t xml:space="preserve">ului de venituri şi cheltuieli </w:t>
      </w:r>
      <w:r w:rsidRPr="00EE1B5E">
        <w:rPr>
          <w:b/>
          <w:lang w:val="es-ES" w:eastAsia="en-US"/>
        </w:rPr>
        <w:t>al comunei Orasu Nou, ju</w:t>
      </w:r>
      <w:r w:rsidR="0018694B">
        <w:rPr>
          <w:b/>
          <w:lang w:val="es-ES" w:eastAsia="en-US"/>
        </w:rPr>
        <w:t>deţul Satu Mare pentru anul 2020</w:t>
      </w:r>
    </w:p>
    <w:p w:rsidR="00EE1B5E" w:rsidRPr="00EE1B5E" w:rsidRDefault="00EE1B5E" w:rsidP="00045880">
      <w:pPr>
        <w:suppressAutoHyphens w:val="0"/>
        <w:jc w:val="center"/>
        <w:rPr>
          <w:b/>
          <w:lang w:val="es-ES" w:eastAsia="en-US"/>
        </w:rPr>
      </w:pPr>
    </w:p>
    <w:p w:rsidR="00EE1B5E" w:rsidRPr="00EE1B5E" w:rsidRDefault="00EE1B5E" w:rsidP="00EE1B5E">
      <w:pPr>
        <w:tabs>
          <w:tab w:val="left" w:pos="855"/>
          <w:tab w:val="center" w:pos="4995"/>
        </w:tabs>
        <w:suppressAutoHyphens w:val="0"/>
        <w:rPr>
          <w:lang w:val="ro-RO" w:eastAsia="en-US"/>
        </w:rPr>
      </w:pPr>
      <w:r w:rsidRPr="00EE1B5E">
        <w:rPr>
          <w:lang w:val="es-ES" w:eastAsia="en-US"/>
        </w:rPr>
        <w:t>Domnilor consilieri</w:t>
      </w:r>
      <w:r w:rsidR="00045880" w:rsidRPr="00045880">
        <w:rPr>
          <w:lang w:eastAsia="en-US"/>
        </w:rPr>
        <w:t xml:space="preserve"> și</w:t>
      </w:r>
      <w:r w:rsidRPr="00EE1B5E">
        <w:rPr>
          <w:lang w:eastAsia="en-US"/>
        </w:rPr>
        <w:t xml:space="preserve"> stimaţi</w:t>
      </w:r>
      <w:r w:rsidRPr="00EE1B5E">
        <w:rPr>
          <w:lang w:val="es-ES" w:eastAsia="en-US"/>
        </w:rPr>
        <w:t xml:space="preserve"> invitaţ</w:t>
      </w:r>
      <w:r w:rsidR="00045880" w:rsidRPr="00045880">
        <w:rPr>
          <w:lang w:val="es-ES" w:eastAsia="en-US"/>
        </w:rPr>
        <w:t>i!</w:t>
      </w:r>
    </w:p>
    <w:p w:rsidR="00EE1B5E" w:rsidRPr="00EE1B5E" w:rsidRDefault="00EE1B5E" w:rsidP="00EE1B5E">
      <w:pPr>
        <w:suppressAutoHyphens w:val="0"/>
        <w:rPr>
          <w:lang w:val="es-ES" w:eastAsia="en-US"/>
        </w:rPr>
      </w:pPr>
      <w:r w:rsidRPr="00EE1B5E">
        <w:rPr>
          <w:lang w:val="es-ES" w:eastAsia="en-US"/>
        </w:rPr>
        <w:tab/>
      </w:r>
    </w:p>
    <w:p w:rsidR="00EE1B5E" w:rsidRPr="00EE1B5E" w:rsidRDefault="00EE1B5E" w:rsidP="00EE1B5E">
      <w:pPr>
        <w:suppressAutoHyphens w:val="0"/>
        <w:rPr>
          <w:lang w:eastAsia="en-US"/>
        </w:rPr>
      </w:pPr>
      <w:r w:rsidRPr="00EE1B5E">
        <w:rPr>
          <w:lang w:val="es-ES" w:eastAsia="en-US"/>
        </w:rPr>
        <w:t>Î</w:t>
      </w:r>
      <w:r w:rsidRPr="00EE1B5E">
        <w:rPr>
          <w:lang w:eastAsia="en-US"/>
        </w:rPr>
        <w:t>n temeiul</w:t>
      </w:r>
      <w:r w:rsidR="004229AF">
        <w:rPr>
          <w:lang w:eastAsia="en-US"/>
        </w:rPr>
        <w:t>:</w:t>
      </w:r>
    </w:p>
    <w:p w:rsidR="00706521" w:rsidRPr="008F75E5" w:rsidRDefault="00855AC8" w:rsidP="00706521">
      <w:pPr>
        <w:ind w:firstLine="720"/>
        <w:jc w:val="both"/>
        <w:rPr>
          <w:b/>
          <w:lang w:val="es-ES"/>
        </w:rPr>
      </w:pPr>
      <w:r>
        <w:rPr>
          <w:lang w:val="es-ES"/>
        </w:rPr>
        <w:t xml:space="preserve">- </w:t>
      </w:r>
      <w:r w:rsidR="00706521" w:rsidRPr="008F75E5">
        <w:rPr>
          <w:lang w:val="es-ES"/>
        </w:rPr>
        <w:t xml:space="preserve"> p</w:t>
      </w:r>
      <w:r w:rsidR="00706521">
        <w:rPr>
          <w:lang w:val="es-ES"/>
        </w:rPr>
        <w:t>roiectul de hotărâ</w:t>
      </w:r>
      <w:r w:rsidR="00706521" w:rsidRPr="008F75E5">
        <w:rPr>
          <w:lang w:val="es-ES"/>
        </w:rPr>
        <w:t>re</w:t>
      </w:r>
      <w:r w:rsidR="00706521">
        <w:rPr>
          <w:lang w:val="es-ES"/>
        </w:rPr>
        <w:t xml:space="preserve"> și anexele 1 și 2 la proiectul de hotărâre precum</w:t>
      </w:r>
      <w:r w:rsidR="00706521" w:rsidRPr="008F75E5">
        <w:rPr>
          <w:lang w:val="es-ES"/>
        </w:rPr>
        <w:t xml:space="preserve"> si expu</w:t>
      </w:r>
      <w:r w:rsidR="00706521">
        <w:rPr>
          <w:lang w:val="es-ES"/>
        </w:rPr>
        <w:t>nerea de motive a</w:t>
      </w:r>
      <w:r w:rsidR="00706521" w:rsidRPr="008F75E5">
        <w:rPr>
          <w:lang w:val="es-ES"/>
        </w:rPr>
        <w:t xml:space="preserve"> primarului comunei Orașu Nou</w:t>
      </w:r>
      <w:r w:rsidR="00706521"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Pr="008F75E5">
        <w:t>Serviciului financiar şi achiziţii publice</w:t>
      </w:r>
      <w:r w:rsidRPr="008F75E5">
        <w:rPr>
          <w:lang w:val="es-ES"/>
        </w:rPr>
        <w:t xml:space="preserve">; </w:t>
      </w:r>
    </w:p>
    <w:p w:rsidR="00706521" w:rsidRPr="008F75E5" w:rsidRDefault="00706521" w:rsidP="00706521">
      <w:pPr>
        <w:ind w:firstLine="720"/>
        <w:jc w:val="both"/>
        <w:rPr>
          <w:lang w:val="es-ES"/>
        </w:rPr>
      </w:pPr>
      <w:r>
        <w:rPr>
          <w:lang w:val="es-ES"/>
        </w:rPr>
        <w:t xml:space="preserve">- raportul comisiei de </w:t>
      </w:r>
      <w:r w:rsidRPr="008F75E5">
        <w:rPr>
          <w:lang w:val="es-ES"/>
        </w:rPr>
        <w:t xml:space="preserve">specialitate a Consiliului local </w:t>
      </w:r>
      <w:r w:rsidRPr="008F75E5">
        <w:rPr>
          <w:bCs/>
          <w:lang w:val="es-ES"/>
        </w:rPr>
        <w:t>Orasu Nou</w:t>
      </w:r>
      <w:r w:rsidRPr="008F75E5">
        <w:rPr>
          <w:lang w:val="es-ES"/>
        </w:rPr>
        <w:t>;</w:t>
      </w:r>
    </w:p>
    <w:p w:rsidR="00706521" w:rsidRPr="008F75E5" w:rsidRDefault="00054F2D" w:rsidP="00706521">
      <w:pPr>
        <w:ind w:firstLine="720"/>
        <w:jc w:val="both"/>
        <w:rPr>
          <w:lang w:val="es-ES"/>
        </w:rPr>
      </w:pPr>
      <w:r>
        <w:rPr>
          <w:lang w:val="es-ES"/>
        </w:rPr>
        <w:t xml:space="preserve">- </w:t>
      </w:r>
      <w:r w:rsidR="00706521">
        <w:rPr>
          <w:lang w:val="es-ES"/>
        </w:rPr>
        <w:t xml:space="preserve"> adresa </w:t>
      </w:r>
      <w:r w:rsidR="00706521" w:rsidRPr="005043D7">
        <w:rPr>
          <w:b/>
          <w:lang w:val="es-ES"/>
        </w:rPr>
        <w:t xml:space="preserve">nr. </w:t>
      </w:r>
      <w:r>
        <w:rPr>
          <w:b/>
          <w:lang w:val="es-ES"/>
        </w:rPr>
        <w:t>48165</w:t>
      </w:r>
      <w:r w:rsidR="00706521">
        <w:rPr>
          <w:b/>
          <w:lang w:val="es-ES"/>
        </w:rPr>
        <w:t>/2020</w:t>
      </w:r>
      <w:r w:rsidR="00706521" w:rsidRPr="008F75E5">
        <w:rPr>
          <w:lang w:val="es-ES"/>
        </w:rPr>
        <w:t xml:space="preserve"> emisă de Directia Generala a Finante</w:t>
      </w:r>
      <w:r w:rsidR="00706521">
        <w:rPr>
          <w:lang w:val="es-ES"/>
        </w:rPr>
        <w:t xml:space="preserve">lor Publice Satu Mare, privind </w:t>
      </w:r>
      <w:r w:rsidR="00706521" w:rsidRPr="008F75E5">
        <w:rPr>
          <w:lang w:val="es-ES"/>
        </w:rPr>
        <w:t>repartizarea sumelor alocate Consiliului local al comunei Orasu Nou,</w:t>
      </w:r>
    </w:p>
    <w:p w:rsidR="00706521" w:rsidRPr="008F75E5" w:rsidRDefault="00706521" w:rsidP="00706521">
      <w:pPr>
        <w:ind w:firstLine="720"/>
        <w:jc w:val="both"/>
        <w:rPr>
          <w:lang w:val="es-ES"/>
        </w:rPr>
      </w:pPr>
      <w:r w:rsidRPr="008F75E5">
        <w:rPr>
          <w:lang w:val="es-ES"/>
        </w:rPr>
        <w:t xml:space="preserve">- Legea bugetului </w:t>
      </w:r>
      <w:r>
        <w:rPr>
          <w:lang w:val="es-ES"/>
        </w:rPr>
        <w:t xml:space="preserve">de stat pe anul 2020 nr. </w:t>
      </w:r>
      <w:r>
        <w:rPr>
          <w:b/>
          <w:lang w:val="es-ES"/>
        </w:rPr>
        <w:t>5</w:t>
      </w:r>
      <w:r>
        <w:rPr>
          <w:lang w:val="es-ES"/>
        </w:rPr>
        <w:t>/2020</w:t>
      </w:r>
      <w:r w:rsidRPr="008F75E5">
        <w:rPr>
          <w:lang w:val="es-ES"/>
        </w:rPr>
        <w:t>;</w:t>
      </w:r>
    </w:p>
    <w:p w:rsidR="00855AC8" w:rsidRDefault="00706521" w:rsidP="00706521">
      <w:pPr>
        <w:ind w:firstLine="720"/>
        <w:jc w:val="both"/>
        <w:rPr>
          <w:lang w:val="es-ES"/>
        </w:rPr>
      </w:pPr>
      <w:r w:rsidRPr="008F75E5">
        <w:rPr>
          <w:lang w:val="es-ES"/>
        </w:rPr>
        <w:t>- Legea nr.</w:t>
      </w:r>
      <w:r>
        <w:rPr>
          <w:lang w:val="es-ES"/>
        </w:rPr>
        <w:t xml:space="preserve"> </w:t>
      </w:r>
      <w:r w:rsidRPr="008F75E5">
        <w:rPr>
          <w:lang w:val="es-ES"/>
        </w:rPr>
        <w:t>273/2006 cu privire la finanţele publice locale</w:t>
      </w:r>
    </w:p>
    <w:p w:rsidR="00706521" w:rsidRDefault="00706521" w:rsidP="00706521">
      <w:pPr>
        <w:ind w:firstLine="720"/>
        <w:jc w:val="both"/>
        <w:rPr>
          <w:lang w:val="es-ES"/>
        </w:rPr>
      </w:pPr>
    </w:p>
    <w:p w:rsidR="00E86DA1" w:rsidRPr="00AD3C49" w:rsidRDefault="00E86DA1" w:rsidP="00180A9A">
      <w:pPr>
        <w:ind w:firstLine="720"/>
        <w:jc w:val="center"/>
        <w:rPr>
          <w:b/>
          <w:lang w:val="es-ES"/>
        </w:rPr>
      </w:pPr>
      <w:r w:rsidRPr="00AD3C49">
        <w:rPr>
          <w:b/>
          <w:lang w:val="es-ES"/>
        </w:rPr>
        <w:t>PROPUN</w:t>
      </w:r>
    </w:p>
    <w:p w:rsidR="00E86DA1" w:rsidRDefault="00E86DA1" w:rsidP="00E86DA1">
      <w:pPr>
        <w:ind w:firstLine="720"/>
        <w:jc w:val="center"/>
        <w:rPr>
          <w:lang w:val="es-ES"/>
        </w:rPr>
      </w:pPr>
    </w:p>
    <w:p w:rsidR="00E86DA1" w:rsidRPr="00E86DA1" w:rsidRDefault="00E86DA1" w:rsidP="003B0E29">
      <w:pPr>
        <w:pStyle w:val="Listparagraf"/>
        <w:ind w:left="0"/>
        <w:rPr>
          <w:lang w:val="es-ES"/>
        </w:rPr>
      </w:pPr>
      <w:r w:rsidRPr="00E86DA1">
        <w:rPr>
          <w:lang w:val="es-ES"/>
        </w:rPr>
        <w:t>spre aprobarea Consiliul</w:t>
      </w:r>
      <w:r w:rsidR="000A3D66">
        <w:rPr>
          <w:lang w:val="es-ES"/>
        </w:rPr>
        <w:t xml:space="preserve">ui local al comunei Orașu Nou rectificarea </w:t>
      </w:r>
      <w:r w:rsidRPr="00E86DA1">
        <w:rPr>
          <w:lang w:val="es-ES"/>
        </w:rPr>
        <w:t>bugetului de venit</w:t>
      </w:r>
      <w:r>
        <w:rPr>
          <w:lang w:val="es-ES"/>
        </w:rPr>
        <w:t>u</w:t>
      </w:r>
      <w:r w:rsidRPr="00E86DA1">
        <w:rPr>
          <w:lang w:val="es-ES"/>
        </w:rPr>
        <w:t>ri</w:t>
      </w:r>
      <w:r w:rsidR="00855AC8">
        <w:rPr>
          <w:lang w:val="es-ES"/>
        </w:rPr>
        <w:t xml:space="preserve"> și cheltuieli </w:t>
      </w:r>
      <w:r w:rsidR="00706521">
        <w:rPr>
          <w:lang w:val="es-ES"/>
        </w:rPr>
        <w:t>pentru anul 2020</w:t>
      </w:r>
      <w:r w:rsidR="000A3D66">
        <w:rPr>
          <w:lang w:val="es-ES"/>
        </w:rPr>
        <w:t xml:space="preserve"> conform anexelor 1,</w:t>
      </w:r>
      <w:r w:rsidR="00AD3C49">
        <w:rPr>
          <w:lang w:val="es-ES"/>
        </w:rPr>
        <w:t xml:space="preserve"> 2</w:t>
      </w:r>
      <w:r w:rsidR="000A3D66">
        <w:rPr>
          <w:lang w:val="es-ES"/>
        </w:rPr>
        <w:t>a</w:t>
      </w:r>
      <w:r w:rsidR="00AD3C49">
        <w:rPr>
          <w:lang w:val="es-ES"/>
        </w:rPr>
        <w:t xml:space="preserve"> </w:t>
      </w:r>
      <w:r w:rsidR="000A3D66">
        <w:rPr>
          <w:lang w:val="es-ES"/>
        </w:rPr>
        <w:t xml:space="preserve">și 2b </w:t>
      </w:r>
      <w:r w:rsidR="00AD3C49">
        <w:rPr>
          <w:lang w:val="es-ES"/>
        </w:rPr>
        <w:t>care vor face parte integrantă din hotărârea care va fi adoptată.</w:t>
      </w:r>
    </w:p>
    <w:p w:rsidR="00E86DA1" w:rsidRDefault="00E86DA1" w:rsidP="002E7E97">
      <w:pPr>
        <w:ind w:firstLine="720"/>
        <w:jc w:val="both"/>
        <w:rPr>
          <w:lang w:val="es-ES"/>
        </w:rPr>
      </w:pPr>
    </w:p>
    <w:p w:rsidR="00E86DA1" w:rsidRPr="00045880" w:rsidRDefault="00E86DA1" w:rsidP="002E7E97">
      <w:pPr>
        <w:ind w:firstLine="720"/>
        <w:jc w:val="both"/>
        <w:rPr>
          <w:lang w:val="es-ES"/>
        </w:rPr>
      </w:pPr>
    </w:p>
    <w:p w:rsidR="00EE1B5E" w:rsidRPr="00EE1B5E" w:rsidRDefault="00EE1B5E" w:rsidP="00EE1B5E">
      <w:pPr>
        <w:tabs>
          <w:tab w:val="left" w:pos="2763"/>
          <w:tab w:val="center" w:pos="5625"/>
        </w:tabs>
        <w:suppressAutoHyphens w:val="0"/>
        <w:ind w:firstLine="720"/>
        <w:jc w:val="center"/>
        <w:rPr>
          <w:b/>
          <w:lang w:val="es-ES" w:eastAsia="en-US"/>
        </w:rPr>
      </w:pPr>
    </w:p>
    <w:p w:rsidR="00EE1B5E" w:rsidRDefault="00EE1B5E" w:rsidP="00FA2815">
      <w:pPr>
        <w:suppressAutoHyphens w:val="0"/>
        <w:jc w:val="center"/>
        <w:rPr>
          <w:b/>
          <w:bCs/>
          <w:lang w:eastAsia="en-US"/>
        </w:rPr>
      </w:pPr>
      <w:r w:rsidRPr="00EE1B5E">
        <w:rPr>
          <w:b/>
          <w:bCs/>
          <w:lang w:eastAsia="en-US"/>
        </w:rPr>
        <w:t>PRIMAR</w:t>
      </w:r>
      <w:r w:rsidR="00FA2815">
        <w:rPr>
          <w:b/>
          <w:bCs/>
          <w:lang w:eastAsia="en-US"/>
        </w:rPr>
        <w:t>,</w:t>
      </w:r>
    </w:p>
    <w:p w:rsidR="00FA2815" w:rsidRPr="00EE1B5E" w:rsidRDefault="00FA2815" w:rsidP="00FA2815">
      <w:pPr>
        <w:suppressAutoHyphens w:val="0"/>
        <w:jc w:val="center"/>
        <w:rPr>
          <w:b/>
          <w:bCs/>
          <w:lang w:eastAsia="en-US"/>
        </w:rPr>
      </w:pPr>
    </w:p>
    <w:p w:rsidR="00EE1B5E" w:rsidRPr="00EE1B5E" w:rsidRDefault="00EE1B5E" w:rsidP="00FA2815">
      <w:pPr>
        <w:suppressAutoHyphens w:val="0"/>
        <w:jc w:val="center"/>
        <w:rPr>
          <w:lang w:eastAsia="en-US"/>
        </w:rPr>
      </w:pPr>
      <w:r w:rsidRPr="00EE1B5E">
        <w:rPr>
          <w:lang w:val="it-IT" w:eastAsia="en-US"/>
        </w:rPr>
        <w:t>Ec.</w:t>
      </w:r>
      <w:r w:rsidR="00FA2815">
        <w:rPr>
          <w:lang w:val="it-IT" w:eastAsia="en-US"/>
        </w:rPr>
        <w:t xml:space="preserve"> </w:t>
      </w:r>
      <w:r w:rsidRPr="00EE1B5E">
        <w:rPr>
          <w:lang w:val="it-IT" w:eastAsia="en-US"/>
        </w:rPr>
        <w:t>Gavril</w:t>
      </w:r>
      <w:r w:rsidR="00FA2815">
        <w:rPr>
          <w:lang w:val="it-IT" w:eastAsia="en-US"/>
        </w:rPr>
        <w:t xml:space="preserve"> MAILAT</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jc w:val="center"/>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045880" w:rsidRDefault="00EE1B5E"/>
    <w:p w:rsidR="00311499" w:rsidRPr="00045880" w:rsidRDefault="00311499"/>
    <w:p w:rsidR="00311499" w:rsidRPr="00045880" w:rsidRDefault="00311499"/>
    <w:p w:rsidR="00311499" w:rsidRPr="00045880" w:rsidRDefault="00311499"/>
    <w:p w:rsidR="00AD3C49" w:rsidRDefault="00AD3C49" w:rsidP="00427A6C">
      <w:pPr>
        <w:suppressAutoHyphens w:val="0"/>
        <w:rPr>
          <w:lang w:eastAsia="en-US"/>
        </w:rPr>
      </w:pPr>
    </w:p>
    <w:p w:rsidR="00855AC8" w:rsidRDefault="00855AC8" w:rsidP="00427A6C">
      <w:pPr>
        <w:suppressAutoHyphens w:val="0"/>
        <w:rPr>
          <w:lang w:eastAsia="en-US"/>
        </w:rPr>
      </w:pPr>
    </w:p>
    <w:p w:rsidR="00855AC8" w:rsidRDefault="00855AC8" w:rsidP="00427A6C">
      <w:pPr>
        <w:suppressAutoHyphens w:val="0"/>
        <w:rPr>
          <w:lang w:eastAsia="en-US"/>
        </w:rPr>
      </w:pPr>
    </w:p>
    <w:p w:rsidR="001A01C3" w:rsidRDefault="001A01C3" w:rsidP="00427A6C">
      <w:pPr>
        <w:suppressAutoHyphens w:val="0"/>
        <w:rPr>
          <w:lang w:eastAsia="en-US"/>
        </w:rPr>
      </w:pPr>
    </w:p>
    <w:p w:rsidR="001A01C3" w:rsidRDefault="001A01C3" w:rsidP="00427A6C">
      <w:pPr>
        <w:suppressAutoHyphens w:val="0"/>
        <w:rPr>
          <w:lang w:eastAsia="en-US"/>
        </w:rPr>
      </w:pPr>
    </w:p>
    <w:p w:rsidR="001A01C3" w:rsidRDefault="001A01C3" w:rsidP="00427A6C">
      <w:pPr>
        <w:suppressAutoHyphens w:val="0"/>
        <w:rPr>
          <w:lang w:eastAsia="en-US"/>
        </w:rPr>
      </w:pPr>
    </w:p>
    <w:p w:rsidR="0095216D" w:rsidRDefault="0095216D" w:rsidP="00427A6C">
      <w:pPr>
        <w:suppressAutoHyphens w:val="0"/>
        <w:rPr>
          <w:lang w:eastAsia="en-US"/>
        </w:rPr>
      </w:pPr>
    </w:p>
    <w:p w:rsidR="0095216D" w:rsidRDefault="0095216D" w:rsidP="00427A6C">
      <w:pPr>
        <w:suppressAutoHyphens w:val="0"/>
        <w:rPr>
          <w:lang w:eastAsia="en-US"/>
        </w:rPr>
      </w:pPr>
    </w:p>
    <w:p w:rsidR="00427A6C" w:rsidRPr="008E49BB" w:rsidRDefault="00427A6C" w:rsidP="00427A6C">
      <w:pPr>
        <w:suppressAutoHyphens w:val="0"/>
        <w:rPr>
          <w:lang w:eastAsia="en-US"/>
        </w:rPr>
      </w:pPr>
      <w:r w:rsidRPr="008E49BB">
        <w:rPr>
          <w:lang w:eastAsia="en-US"/>
        </w:rPr>
        <w:t>ROMÂNIA</w:t>
      </w:r>
    </w:p>
    <w:p w:rsidR="00427A6C" w:rsidRPr="008E49BB" w:rsidRDefault="00427A6C" w:rsidP="00427A6C">
      <w:pPr>
        <w:suppressAutoHyphens w:val="0"/>
        <w:rPr>
          <w:lang w:eastAsia="en-US"/>
        </w:rPr>
      </w:pPr>
      <w:r w:rsidRPr="008E49BB">
        <w:rPr>
          <w:lang w:eastAsia="en-US"/>
        </w:rPr>
        <w:t>JUDEȚUL SATU MARE</w:t>
      </w:r>
    </w:p>
    <w:p w:rsidR="00427A6C" w:rsidRPr="008E49BB" w:rsidRDefault="00427A6C" w:rsidP="00427A6C">
      <w:pPr>
        <w:suppressAutoHyphens w:val="0"/>
        <w:rPr>
          <w:lang w:eastAsia="en-US"/>
        </w:rPr>
      </w:pPr>
      <w:r w:rsidRPr="008E49BB">
        <w:rPr>
          <w:lang w:eastAsia="en-US"/>
        </w:rPr>
        <w:t>PRIMARUL COMUNEI ORAȘU NOU</w:t>
      </w:r>
    </w:p>
    <w:p w:rsidR="00427A6C" w:rsidRDefault="00427A6C" w:rsidP="00427A6C">
      <w:pPr>
        <w:suppressAutoHyphens w:val="0"/>
        <w:rPr>
          <w:lang w:eastAsia="en-US"/>
        </w:rPr>
      </w:pPr>
      <w:r w:rsidRPr="008E49BB">
        <w:rPr>
          <w:lang w:eastAsia="en-US"/>
        </w:rPr>
        <w:t>STRADA SEINI NR. 247/A</w:t>
      </w:r>
    </w:p>
    <w:p w:rsidR="00180A9A" w:rsidRDefault="00ED24FC" w:rsidP="00427A6C">
      <w:pPr>
        <w:suppressAutoHyphens w:val="0"/>
        <w:rPr>
          <w:lang w:eastAsia="en-US"/>
        </w:rPr>
      </w:pPr>
      <w:r>
        <w:rPr>
          <w:lang w:eastAsia="en-US"/>
        </w:rPr>
        <w:t>Nr. 2783</w:t>
      </w:r>
      <w:r w:rsidR="001A01C3">
        <w:rPr>
          <w:lang w:eastAsia="en-US"/>
        </w:rPr>
        <w:t xml:space="preserve"> din 22.05</w:t>
      </w:r>
      <w:r w:rsidR="009B666A">
        <w:rPr>
          <w:lang w:eastAsia="en-US"/>
        </w:rPr>
        <w:t>.2020</w:t>
      </w:r>
    </w:p>
    <w:p w:rsidR="00E24ADF" w:rsidRPr="008E49BB" w:rsidRDefault="00E24ADF" w:rsidP="00427A6C">
      <w:pPr>
        <w:suppressAutoHyphens w:val="0"/>
        <w:rPr>
          <w:lang w:eastAsia="en-US"/>
        </w:rPr>
      </w:pPr>
    </w:p>
    <w:p w:rsidR="00311499" w:rsidRPr="008E49BB" w:rsidRDefault="009B666A" w:rsidP="009B666A">
      <w:pPr>
        <w:tabs>
          <w:tab w:val="left" w:pos="1050"/>
        </w:tabs>
        <w:suppressAutoHyphens w:val="0"/>
        <w:rPr>
          <w:b/>
          <w:lang w:val="en-GB" w:eastAsia="en-GB"/>
        </w:rPr>
      </w:pPr>
      <w:r>
        <w:rPr>
          <w:b/>
          <w:lang w:val="en-GB" w:eastAsia="en-GB"/>
        </w:rPr>
        <w:tab/>
      </w:r>
    </w:p>
    <w:p w:rsidR="00311499" w:rsidRPr="008E49BB" w:rsidRDefault="00311499" w:rsidP="00311499">
      <w:pPr>
        <w:suppressAutoHyphens w:val="0"/>
        <w:jc w:val="center"/>
        <w:rPr>
          <w:b/>
          <w:lang w:val="en-GB" w:eastAsia="en-GB"/>
        </w:rPr>
      </w:pPr>
      <w:r w:rsidRPr="008E49BB">
        <w:rPr>
          <w:b/>
          <w:lang w:val="en-GB" w:eastAsia="en-GB"/>
        </w:rPr>
        <w:t>RAPORT</w:t>
      </w:r>
      <w:r w:rsidR="00180A9A">
        <w:rPr>
          <w:b/>
          <w:lang w:val="en-GB" w:eastAsia="en-GB"/>
        </w:rPr>
        <w:t xml:space="preserve">  DE SPECIALITATE</w:t>
      </w:r>
    </w:p>
    <w:p w:rsidR="00427A6C" w:rsidRPr="008E49BB" w:rsidRDefault="00427A6C" w:rsidP="00311499">
      <w:pPr>
        <w:suppressAutoHyphens w:val="0"/>
        <w:jc w:val="center"/>
        <w:rPr>
          <w:b/>
          <w:lang w:val="en-GB" w:eastAsia="en-GB"/>
        </w:rPr>
      </w:pPr>
    </w:p>
    <w:p w:rsidR="00311499" w:rsidRPr="008E49BB" w:rsidRDefault="00427A6C" w:rsidP="00311499">
      <w:pPr>
        <w:suppressAutoHyphens w:val="0"/>
        <w:jc w:val="center"/>
        <w:rPr>
          <w:b/>
          <w:lang w:val="en-GB" w:eastAsia="en-GB"/>
        </w:rPr>
      </w:pPr>
      <w:r w:rsidRPr="008E49BB">
        <w:rPr>
          <w:b/>
          <w:lang w:val="en-GB" w:eastAsia="en-GB"/>
        </w:rPr>
        <w:t>ASUPRA PROIECTULUI</w:t>
      </w:r>
      <w:r w:rsidR="00706521">
        <w:rPr>
          <w:b/>
          <w:lang w:val="en-GB" w:eastAsia="en-GB"/>
        </w:rPr>
        <w:t xml:space="preserve"> DE </w:t>
      </w:r>
      <w:r w:rsidR="000A3D66">
        <w:rPr>
          <w:b/>
          <w:lang w:val="en-GB" w:eastAsia="en-GB"/>
        </w:rPr>
        <w:t xml:space="preserve">RECTIFICARE A </w:t>
      </w:r>
      <w:r w:rsidR="00706521">
        <w:rPr>
          <w:b/>
          <w:lang w:val="en-GB" w:eastAsia="en-GB"/>
        </w:rPr>
        <w:t>BUGET</w:t>
      </w:r>
      <w:r w:rsidR="000A3D66">
        <w:rPr>
          <w:b/>
          <w:lang w:val="en-GB" w:eastAsia="en-GB"/>
        </w:rPr>
        <w:t>ULUI</w:t>
      </w:r>
      <w:r w:rsidR="00706521">
        <w:rPr>
          <w:b/>
          <w:lang w:val="en-GB" w:eastAsia="en-GB"/>
        </w:rPr>
        <w:t xml:space="preserve"> LOCAL PENTRU ANUL 2020</w:t>
      </w:r>
    </w:p>
    <w:p w:rsidR="00427A6C" w:rsidRPr="008E49BB" w:rsidRDefault="00427A6C" w:rsidP="00311499">
      <w:pPr>
        <w:suppressAutoHyphens w:val="0"/>
        <w:rPr>
          <w:lang w:val="en-GB" w:eastAsia="en-GB"/>
        </w:rPr>
      </w:pPr>
    </w:p>
    <w:p w:rsidR="008E49BB" w:rsidRPr="008E49BB" w:rsidRDefault="008E49BB" w:rsidP="008E49BB">
      <w:pPr>
        <w:pStyle w:val="Frspaiere"/>
        <w:jc w:val="both"/>
        <w:rPr>
          <w:rFonts w:ascii="Times New Roman" w:hAnsi="Times New Roman"/>
          <w:sz w:val="24"/>
          <w:szCs w:val="24"/>
        </w:rPr>
      </w:pPr>
      <w:r w:rsidRPr="008E49BB">
        <w:rPr>
          <w:rFonts w:ascii="Times New Roman" w:hAnsi="Times New Roman"/>
          <w:sz w:val="24"/>
          <w:szCs w:val="24"/>
        </w:rPr>
        <w:t>Având în vedere:</w:t>
      </w:r>
    </w:p>
    <w:p w:rsidR="008E49BB" w:rsidRPr="008E49BB" w:rsidRDefault="008E49BB" w:rsidP="008E49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rsidRPr="008E49BB">
        <w:t>necesităţile de aprobare a</w:t>
      </w:r>
      <w:r w:rsidR="00ED24FC">
        <w:t xml:space="preserve"> rectificării</w:t>
      </w:r>
      <w:r w:rsidRPr="008E49BB">
        <w:t xml:space="preserve"> bugetului local pentru buna desfăşurare a activităţilor în comuna Orasu Nou</w:t>
      </w:r>
      <w:r>
        <w:t>;</w:t>
      </w:r>
      <w:r w:rsidRPr="008E49BB">
        <w:t xml:space="preserve"> </w:t>
      </w:r>
    </w:p>
    <w:p w:rsidR="00706521" w:rsidRPr="00706521" w:rsidRDefault="00CC6919" w:rsidP="00706521">
      <w:pPr>
        <w:ind w:firstLine="709"/>
        <w:jc w:val="both"/>
        <w:rPr>
          <w:lang w:val="es-ES"/>
        </w:rPr>
      </w:pPr>
      <w:r>
        <w:rPr>
          <w:lang w:val="es-ES"/>
        </w:rPr>
        <w:t xml:space="preserve">- </w:t>
      </w:r>
      <w:r w:rsidR="00706521" w:rsidRPr="00706521">
        <w:rPr>
          <w:lang w:val="es-ES"/>
        </w:rPr>
        <w:t xml:space="preserve"> adresa  emisă de Directia Generala a Finantelor Publice Satu Mare, privind repartizarea sumelor alocate Consiliului local al comunei Orasu Nou,</w:t>
      </w:r>
    </w:p>
    <w:p w:rsidR="00706521" w:rsidRPr="00706521" w:rsidRDefault="00706521" w:rsidP="00706521">
      <w:pPr>
        <w:pStyle w:val="Listparagraf"/>
        <w:ind w:left="1069"/>
        <w:jc w:val="both"/>
        <w:rPr>
          <w:lang w:val="es-ES"/>
        </w:rPr>
      </w:pPr>
      <w:r w:rsidRPr="00706521">
        <w:rPr>
          <w:lang w:val="es-ES"/>
        </w:rPr>
        <w:t xml:space="preserve">- Legea bugetului de stat pe anul 2020 nr. </w:t>
      </w:r>
      <w:r w:rsidRPr="00706521">
        <w:rPr>
          <w:b/>
          <w:lang w:val="es-ES"/>
        </w:rPr>
        <w:t>5</w:t>
      </w:r>
      <w:r w:rsidRPr="00706521">
        <w:rPr>
          <w:lang w:val="es-ES"/>
        </w:rPr>
        <w:t>/2020;</w:t>
      </w:r>
    </w:p>
    <w:p w:rsidR="00706521" w:rsidRPr="00706521" w:rsidRDefault="00706521" w:rsidP="00706521">
      <w:pPr>
        <w:ind w:left="709"/>
        <w:jc w:val="both"/>
        <w:rPr>
          <w:lang w:val="es-ES"/>
        </w:rPr>
      </w:pPr>
      <w:r>
        <w:rPr>
          <w:lang w:val="es-ES"/>
        </w:rPr>
        <w:t xml:space="preserve">     </w:t>
      </w:r>
      <w:r w:rsidRPr="00706521">
        <w:rPr>
          <w:lang w:val="es-ES"/>
        </w:rPr>
        <w:t>- Legea nr. 273/2006 cu privire la finanţele publice locale</w:t>
      </w:r>
    </w:p>
    <w:p w:rsidR="008E49BB" w:rsidRPr="008E49BB" w:rsidRDefault="00D86D9A" w:rsidP="008E49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t xml:space="preserve"> </w:t>
      </w:r>
      <w:r w:rsidR="008E49BB">
        <w:t xml:space="preserve">Prevederile art. 19 alin. </w:t>
      </w:r>
      <w:r w:rsidR="00CC6919">
        <w:t xml:space="preserve">2 </w:t>
      </w:r>
      <w:r w:rsidR="008E49BB" w:rsidRPr="008E49BB">
        <w:t>din Legea nr.273/2006 privind finanţele publice locale cu modificările şi completările ulterioare;</w:t>
      </w:r>
    </w:p>
    <w:p w:rsidR="008E49BB" w:rsidRPr="008227C5" w:rsidRDefault="00ED24FC" w:rsidP="00ED24FC">
      <w:pPr>
        <w:pStyle w:val="Frspaiere"/>
        <w:jc w:val="both"/>
        <w:rPr>
          <w:rFonts w:ascii="Times New Roman" w:hAnsi="Times New Roman"/>
          <w:b/>
          <w:sz w:val="24"/>
          <w:szCs w:val="24"/>
        </w:rPr>
      </w:pPr>
      <w:r>
        <w:rPr>
          <w:rFonts w:ascii="Times New Roman" w:hAnsi="Times New Roman"/>
          <w:b/>
          <w:sz w:val="24"/>
          <w:szCs w:val="24"/>
        </w:rPr>
        <w:t>Propun dezbaterea și</w:t>
      </w:r>
      <w:r w:rsidR="008E49BB" w:rsidRPr="008227C5">
        <w:rPr>
          <w:rFonts w:ascii="Times New Roman" w:hAnsi="Times New Roman"/>
          <w:b/>
          <w:sz w:val="24"/>
          <w:szCs w:val="24"/>
        </w:rPr>
        <w:t xml:space="preserve"> aprobare</w:t>
      </w:r>
      <w:r>
        <w:rPr>
          <w:rFonts w:ascii="Times New Roman" w:hAnsi="Times New Roman"/>
          <w:b/>
          <w:sz w:val="24"/>
          <w:szCs w:val="24"/>
        </w:rPr>
        <w:t>a</w:t>
      </w:r>
      <w:r w:rsidR="008E49BB" w:rsidRPr="008227C5">
        <w:rPr>
          <w:rFonts w:ascii="Times New Roman" w:hAnsi="Times New Roman"/>
          <w:b/>
          <w:sz w:val="24"/>
          <w:szCs w:val="24"/>
        </w:rPr>
        <w:t xml:space="preserve"> în Consi</w:t>
      </w:r>
      <w:r w:rsidR="00BA3F1C">
        <w:rPr>
          <w:rFonts w:ascii="Times New Roman" w:hAnsi="Times New Roman"/>
          <w:b/>
          <w:sz w:val="24"/>
          <w:szCs w:val="24"/>
        </w:rPr>
        <w:t>li</w:t>
      </w:r>
      <w:r w:rsidR="008E49BB" w:rsidRPr="008227C5">
        <w:rPr>
          <w:rFonts w:ascii="Times New Roman" w:hAnsi="Times New Roman"/>
          <w:b/>
          <w:sz w:val="24"/>
          <w:szCs w:val="24"/>
        </w:rPr>
        <w:t>ul local proiectul de</w:t>
      </w:r>
      <w:r w:rsidR="00CC6919">
        <w:rPr>
          <w:rFonts w:ascii="Times New Roman" w:hAnsi="Times New Roman"/>
          <w:b/>
          <w:sz w:val="24"/>
          <w:szCs w:val="24"/>
        </w:rPr>
        <w:t xml:space="preserve"> rectifiare a</w:t>
      </w:r>
      <w:r w:rsidR="008E49BB" w:rsidRPr="008227C5">
        <w:rPr>
          <w:rFonts w:ascii="Times New Roman" w:hAnsi="Times New Roman"/>
          <w:b/>
          <w:sz w:val="24"/>
          <w:szCs w:val="24"/>
        </w:rPr>
        <w:t xml:space="preserve"> buget</w:t>
      </w:r>
      <w:r w:rsidR="00CC6919">
        <w:rPr>
          <w:rFonts w:ascii="Times New Roman" w:hAnsi="Times New Roman"/>
          <w:b/>
          <w:sz w:val="24"/>
          <w:szCs w:val="24"/>
        </w:rPr>
        <w:t>ului</w:t>
      </w:r>
      <w:r w:rsidR="008E49BB" w:rsidRPr="008227C5">
        <w:rPr>
          <w:rFonts w:ascii="Times New Roman" w:hAnsi="Times New Roman"/>
          <w:b/>
          <w:sz w:val="24"/>
          <w:szCs w:val="24"/>
        </w:rPr>
        <w:t xml:space="preserve"> local al co</w:t>
      </w:r>
      <w:r w:rsidR="00706521">
        <w:rPr>
          <w:rFonts w:ascii="Times New Roman" w:hAnsi="Times New Roman"/>
          <w:b/>
          <w:sz w:val="24"/>
          <w:szCs w:val="24"/>
        </w:rPr>
        <w:t>munei Orasu Nou pentru anul 2020</w:t>
      </w:r>
      <w:r>
        <w:rPr>
          <w:rFonts w:ascii="Times New Roman" w:hAnsi="Times New Roman"/>
          <w:b/>
          <w:sz w:val="24"/>
          <w:szCs w:val="24"/>
        </w:rPr>
        <w:t>, conform anexelor atașate proiectului de hotărâre inițiat de domnul primar.</w:t>
      </w:r>
      <w:r w:rsidR="008E49BB" w:rsidRPr="008227C5">
        <w:rPr>
          <w:rFonts w:ascii="Times New Roman" w:hAnsi="Times New Roman"/>
          <w:b/>
          <w:sz w:val="24"/>
          <w:szCs w:val="24"/>
        </w:rPr>
        <w:t xml:space="preserve"> </w:t>
      </w:r>
    </w:p>
    <w:p w:rsidR="008E49BB" w:rsidRPr="008227C5" w:rsidRDefault="008E49BB" w:rsidP="008E49BB">
      <w:pPr>
        <w:pStyle w:val="Frspaiere"/>
        <w:ind w:firstLine="851"/>
        <w:rPr>
          <w:rFonts w:ascii="Times New Roman" w:hAnsi="Times New Roman"/>
          <w:b/>
          <w:sz w:val="24"/>
          <w:szCs w:val="24"/>
        </w:rPr>
      </w:pPr>
    </w:p>
    <w:p w:rsidR="00706521" w:rsidRDefault="00706521" w:rsidP="00706521"/>
    <w:p w:rsidR="00DC5A54" w:rsidRDefault="00DC5A54" w:rsidP="00311499">
      <w:pPr>
        <w:suppressAutoHyphens w:val="0"/>
        <w:ind w:left="360"/>
        <w:jc w:val="center"/>
        <w:rPr>
          <w:b/>
          <w:lang w:val="en-GB" w:eastAsia="en-GB"/>
        </w:rPr>
      </w:pPr>
    </w:p>
    <w:p w:rsidR="00311499" w:rsidRPr="008E49BB" w:rsidRDefault="00C571BC" w:rsidP="00311499">
      <w:pPr>
        <w:suppressAutoHyphens w:val="0"/>
        <w:ind w:left="360"/>
        <w:jc w:val="center"/>
        <w:rPr>
          <w:b/>
          <w:lang w:val="en-GB" w:eastAsia="en-GB"/>
        </w:rPr>
      </w:pPr>
      <w:r>
        <w:rPr>
          <w:b/>
          <w:lang w:val="en-GB" w:eastAsia="en-GB"/>
        </w:rPr>
        <w:t>CONTABIL,</w:t>
      </w:r>
    </w:p>
    <w:p w:rsidR="00311499" w:rsidRPr="008E49BB" w:rsidRDefault="008227C5" w:rsidP="00311499">
      <w:pPr>
        <w:suppressAutoHyphens w:val="0"/>
        <w:ind w:left="360"/>
        <w:jc w:val="center"/>
        <w:rPr>
          <w:lang w:val="en-GB" w:eastAsia="en-GB"/>
        </w:rPr>
      </w:pPr>
      <w:r>
        <w:rPr>
          <w:lang w:val="en-GB" w:eastAsia="en-GB"/>
        </w:rPr>
        <w:t>TIMEA</w:t>
      </w:r>
      <w:r w:rsidR="00C571BC">
        <w:rPr>
          <w:lang w:val="en-GB" w:eastAsia="en-GB"/>
        </w:rPr>
        <w:t xml:space="preserve"> BUTE</w:t>
      </w:r>
    </w:p>
    <w:p w:rsidR="00311499" w:rsidRPr="008E49BB" w:rsidRDefault="00311499" w:rsidP="00311499">
      <w:pPr>
        <w:suppressAutoHyphens w:val="0"/>
        <w:ind w:left="360"/>
        <w:jc w:val="center"/>
        <w:rPr>
          <w:b/>
          <w:lang w:val="en-GB" w:eastAsia="en-GB"/>
        </w:rPr>
      </w:pPr>
    </w:p>
    <w:p w:rsidR="00311499" w:rsidRPr="008E49BB" w:rsidRDefault="00311499" w:rsidP="00311499">
      <w:pPr>
        <w:suppressAutoHyphens w:val="0"/>
        <w:rPr>
          <w:lang w:val="en-GB" w:eastAsia="en-GB"/>
        </w:rPr>
      </w:pPr>
    </w:p>
    <w:p w:rsidR="00311499" w:rsidRPr="008E49BB" w:rsidRDefault="00311499" w:rsidP="00311499">
      <w:pPr>
        <w:suppressAutoHyphens w:val="0"/>
        <w:rPr>
          <w:lang w:val="en-GB" w:eastAsia="en-GB"/>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311499" w:rsidRPr="00045880" w:rsidRDefault="00311499"/>
    <w:sectPr w:rsidR="00311499" w:rsidRPr="00045880" w:rsidSect="006B71D8">
      <w:pgSz w:w="11906" w:h="16838"/>
      <w:pgMar w:top="562" w:right="1440" w:bottom="11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22" w:rsidRDefault="00261922" w:rsidP="000F06D5">
      <w:r>
        <w:separator/>
      </w:r>
    </w:p>
  </w:endnote>
  <w:endnote w:type="continuationSeparator" w:id="0">
    <w:p w:rsidR="00261922" w:rsidRDefault="00261922" w:rsidP="000F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22" w:rsidRDefault="00261922" w:rsidP="000F06D5">
      <w:r>
        <w:separator/>
      </w:r>
    </w:p>
  </w:footnote>
  <w:footnote w:type="continuationSeparator" w:id="0">
    <w:p w:rsidR="00261922" w:rsidRDefault="00261922" w:rsidP="000F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FC5"/>
    <w:multiLevelType w:val="hybridMultilevel"/>
    <w:tmpl w:val="0E426678"/>
    <w:lvl w:ilvl="0" w:tplc="EBBAFC00">
      <w:start w:val="8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72BEB"/>
    <w:multiLevelType w:val="multilevel"/>
    <w:tmpl w:val="468A9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8B357C7"/>
    <w:multiLevelType w:val="hybridMultilevel"/>
    <w:tmpl w:val="C18E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A2AC1"/>
    <w:multiLevelType w:val="hybridMultilevel"/>
    <w:tmpl w:val="D870C254"/>
    <w:lvl w:ilvl="0" w:tplc="67EE8732">
      <w:numFmt w:val="bullet"/>
      <w:lvlText w:val="-"/>
      <w:lvlJc w:val="left"/>
      <w:pPr>
        <w:tabs>
          <w:tab w:val="num" w:pos="1069"/>
        </w:tabs>
        <w:ind w:left="1069" w:hanging="360"/>
      </w:pPr>
      <w:rPr>
        <w:rFonts w:ascii="Times New Roman" w:eastAsia="Times New Roman" w:hAnsi="Times New Roman" w:cs="Times New Roman" w:hint="default"/>
      </w:rPr>
    </w:lvl>
    <w:lvl w:ilvl="1" w:tplc="04180003">
      <w:start w:val="1"/>
      <w:numFmt w:val="decimal"/>
      <w:lvlText w:val="%2."/>
      <w:lvlJc w:val="left"/>
      <w:pPr>
        <w:tabs>
          <w:tab w:val="num" w:pos="709"/>
        </w:tabs>
        <w:ind w:left="709" w:hanging="360"/>
      </w:pPr>
    </w:lvl>
    <w:lvl w:ilvl="2" w:tplc="04180005">
      <w:start w:val="1"/>
      <w:numFmt w:val="decimal"/>
      <w:lvlText w:val="%3."/>
      <w:lvlJc w:val="left"/>
      <w:pPr>
        <w:tabs>
          <w:tab w:val="num" w:pos="1429"/>
        </w:tabs>
        <w:ind w:left="1429" w:hanging="360"/>
      </w:pPr>
    </w:lvl>
    <w:lvl w:ilvl="3" w:tplc="04180001">
      <w:start w:val="1"/>
      <w:numFmt w:val="decimal"/>
      <w:lvlText w:val="%4."/>
      <w:lvlJc w:val="left"/>
      <w:pPr>
        <w:tabs>
          <w:tab w:val="num" w:pos="2149"/>
        </w:tabs>
        <w:ind w:left="2149" w:hanging="360"/>
      </w:pPr>
    </w:lvl>
    <w:lvl w:ilvl="4" w:tplc="04180003">
      <w:start w:val="1"/>
      <w:numFmt w:val="decimal"/>
      <w:lvlText w:val="%5."/>
      <w:lvlJc w:val="left"/>
      <w:pPr>
        <w:tabs>
          <w:tab w:val="num" w:pos="2869"/>
        </w:tabs>
        <w:ind w:left="2869" w:hanging="360"/>
      </w:pPr>
    </w:lvl>
    <w:lvl w:ilvl="5" w:tplc="04180005">
      <w:start w:val="1"/>
      <w:numFmt w:val="decimal"/>
      <w:lvlText w:val="%6."/>
      <w:lvlJc w:val="left"/>
      <w:pPr>
        <w:tabs>
          <w:tab w:val="num" w:pos="3589"/>
        </w:tabs>
        <w:ind w:left="3589" w:hanging="360"/>
      </w:pPr>
    </w:lvl>
    <w:lvl w:ilvl="6" w:tplc="04180001">
      <w:start w:val="1"/>
      <w:numFmt w:val="decimal"/>
      <w:lvlText w:val="%7."/>
      <w:lvlJc w:val="left"/>
      <w:pPr>
        <w:tabs>
          <w:tab w:val="num" w:pos="4309"/>
        </w:tabs>
        <w:ind w:left="4309" w:hanging="360"/>
      </w:pPr>
    </w:lvl>
    <w:lvl w:ilvl="7" w:tplc="04180003">
      <w:start w:val="1"/>
      <w:numFmt w:val="decimal"/>
      <w:lvlText w:val="%8."/>
      <w:lvlJc w:val="left"/>
      <w:pPr>
        <w:tabs>
          <w:tab w:val="num" w:pos="5029"/>
        </w:tabs>
        <w:ind w:left="5029" w:hanging="360"/>
      </w:pPr>
    </w:lvl>
    <w:lvl w:ilvl="8" w:tplc="04180005">
      <w:start w:val="1"/>
      <w:numFmt w:val="decimal"/>
      <w:lvlText w:val="%9."/>
      <w:lvlJc w:val="left"/>
      <w:pPr>
        <w:tabs>
          <w:tab w:val="num" w:pos="5749"/>
        </w:tabs>
        <w:ind w:left="5749" w:hanging="360"/>
      </w:pPr>
    </w:lvl>
  </w:abstractNum>
  <w:abstractNum w:abstractNumId="5" w15:restartNumberingAfterBreak="0">
    <w:nsid w:val="6BDF0CE7"/>
    <w:multiLevelType w:val="hybridMultilevel"/>
    <w:tmpl w:val="CC9AB2C6"/>
    <w:lvl w:ilvl="0" w:tplc="1AFA5F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E45579"/>
    <w:multiLevelType w:val="hybridMultilevel"/>
    <w:tmpl w:val="2B14F1FC"/>
    <w:lvl w:ilvl="0" w:tplc="E49AADFC">
      <w:start w:val="8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61"/>
    <w:rsid w:val="00014B7C"/>
    <w:rsid w:val="00031662"/>
    <w:rsid w:val="000371BA"/>
    <w:rsid w:val="00045880"/>
    <w:rsid w:val="00054F2D"/>
    <w:rsid w:val="00057F8F"/>
    <w:rsid w:val="00086AA8"/>
    <w:rsid w:val="00093E26"/>
    <w:rsid w:val="000946E0"/>
    <w:rsid w:val="000A3D66"/>
    <w:rsid w:val="000B1496"/>
    <w:rsid w:val="000D60EC"/>
    <w:rsid w:val="000E0F9F"/>
    <w:rsid w:val="000F06D5"/>
    <w:rsid w:val="00142E0C"/>
    <w:rsid w:val="00180A9A"/>
    <w:rsid w:val="0018694B"/>
    <w:rsid w:val="00192110"/>
    <w:rsid w:val="001A01C3"/>
    <w:rsid w:val="001A63CB"/>
    <w:rsid w:val="001D0600"/>
    <w:rsid w:val="001F0F52"/>
    <w:rsid w:val="00206648"/>
    <w:rsid w:val="00207725"/>
    <w:rsid w:val="00216E89"/>
    <w:rsid w:val="00236D4F"/>
    <w:rsid w:val="00261922"/>
    <w:rsid w:val="002A57CC"/>
    <w:rsid w:val="002C48D9"/>
    <w:rsid w:val="002D0139"/>
    <w:rsid w:val="002E7E97"/>
    <w:rsid w:val="00311499"/>
    <w:rsid w:val="00337B1A"/>
    <w:rsid w:val="00366EDC"/>
    <w:rsid w:val="003A7D4C"/>
    <w:rsid w:val="003B0E29"/>
    <w:rsid w:val="003C6A96"/>
    <w:rsid w:val="003D269A"/>
    <w:rsid w:val="003E70B4"/>
    <w:rsid w:val="004229AF"/>
    <w:rsid w:val="00427A6C"/>
    <w:rsid w:val="0043507B"/>
    <w:rsid w:val="00471EEF"/>
    <w:rsid w:val="004B1C26"/>
    <w:rsid w:val="004C5CBA"/>
    <w:rsid w:val="004E55D7"/>
    <w:rsid w:val="005043D7"/>
    <w:rsid w:val="00505B61"/>
    <w:rsid w:val="005074D5"/>
    <w:rsid w:val="005234CD"/>
    <w:rsid w:val="005317D3"/>
    <w:rsid w:val="00531A64"/>
    <w:rsid w:val="00540016"/>
    <w:rsid w:val="0056531F"/>
    <w:rsid w:val="005671D3"/>
    <w:rsid w:val="00581387"/>
    <w:rsid w:val="005861D8"/>
    <w:rsid w:val="005955D6"/>
    <w:rsid w:val="005A09B3"/>
    <w:rsid w:val="005B2CBE"/>
    <w:rsid w:val="005D6E17"/>
    <w:rsid w:val="005F196E"/>
    <w:rsid w:val="0062612B"/>
    <w:rsid w:val="0066464B"/>
    <w:rsid w:val="00690E7B"/>
    <w:rsid w:val="00695C9A"/>
    <w:rsid w:val="006A6254"/>
    <w:rsid w:val="006B71D8"/>
    <w:rsid w:val="006C0935"/>
    <w:rsid w:val="00706521"/>
    <w:rsid w:val="0072792E"/>
    <w:rsid w:val="0073320D"/>
    <w:rsid w:val="00753C15"/>
    <w:rsid w:val="00756544"/>
    <w:rsid w:val="0076208E"/>
    <w:rsid w:val="00762817"/>
    <w:rsid w:val="00766913"/>
    <w:rsid w:val="00777304"/>
    <w:rsid w:val="00790E58"/>
    <w:rsid w:val="007A580E"/>
    <w:rsid w:val="007A698F"/>
    <w:rsid w:val="007B4C8F"/>
    <w:rsid w:val="007E16E5"/>
    <w:rsid w:val="008029D7"/>
    <w:rsid w:val="008038CA"/>
    <w:rsid w:val="0081515C"/>
    <w:rsid w:val="008227C5"/>
    <w:rsid w:val="008336EE"/>
    <w:rsid w:val="00836936"/>
    <w:rsid w:val="0085313C"/>
    <w:rsid w:val="00855AC8"/>
    <w:rsid w:val="008A7F51"/>
    <w:rsid w:val="008C34E7"/>
    <w:rsid w:val="008C5592"/>
    <w:rsid w:val="008D2FFD"/>
    <w:rsid w:val="008D5A6F"/>
    <w:rsid w:val="008E0742"/>
    <w:rsid w:val="008E0F09"/>
    <w:rsid w:val="008E4145"/>
    <w:rsid w:val="008E49BB"/>
    <w:rsid w:val="008F75E5"/>
    <w:rsid w:val="00930B06"/>
    <w:rsid w:val="0093791E"/>
    <w:rsid w:val="00941B14"/>
    <w:rsid w:val="0095216D"/>
    <w:rsid w:val="0095326A"/>
    <w:rsid w:val="009B28DC"/>
    <w:rsid w:val="009B666A"/>
    <w:rsid w:val="009E73F2"/>
    <w:rsid w:val="00A10754"/>
    <w:rsid w:val="00A11D72"/>
    <w:rsid w:val="00A2043D"/>
    <w:rsid w:val="00A33BDB"/>
    <w:rsid w:val="00A354F2"/>
    <w:rsid w:val="00A52296"/>
    <w:rsid w:val="00A57F7B"/>
    <w:rsid w:val="00A92DBA"/>
    <w:rsid w:val="00AD3A4B"/>
    <w:rsid w:val="00AD3C49"/>
    <w:rsid w:val="00AE4A5C"/>
    <w:rsid w:val="00B04A16"/>
    <w:rsid w:val="00B239FD"/>
    <w:rsid w:val="00B604F9"/>
    <w:rsid w:val="00BA3F1C"/>
    <w:rsid w:val="00BB081F"/>
    <w:rsid w:val="00BF349A"/>
    <w:rsid w:val="00C12988"/>
    <w:rsid w:val="00C3510D"/>
    <w:rsid w:val="00C43BF5"/>
    <w:rsid w:val="00C44E4B"/>
    <w:rsid w:val="00C571BC"/>
    <w:rsid w:val="00C7198C"/>
    <w:rsid w:val="00C772A8"/>
    <w:rsid w:val="00C966CE"/>
    <w:rsid w:val="00CA2A04"/>
    <w:rsid w:val="00CA5B36"/>
    <w:rsid w:val="00CC6919"/>
    <w:rsid w:val="00CD4703"/>
    <w:rsid w:val="00D038AB"/>
    <w:rsid w:val="00D11FCE"/>
    <w:rsid w:val="00D20E37"/>
    <w:rsid w:val="00D76D09"/>
    <w:rsid w:val="00D86D9A"/>
    <w:rsid w:val="00DB33F7"/>
    <w:rsid w:val="00DB746C"/>
    <w:rsid w:val="00DC5A54"/>
    <w:rsid w:val="00DE4539"/>
    <w:rsid w:val="00E24ADF"/>
    <w:rsid w:val="00E323D8"/>
    <w:rsid w:val="00E40846"/>
    <w:rsid w:val="00E43032"/>
    <w:rsid w:val="00E52D8A"/>
    <w:rsid w:val="00E86DA1"/>
    <w:rsid w:val="00E878E4"/>
    <w:rsid w:val="00E979F5"/>
    <w:rsid w:val="00EA1C34"/>
    <w:rsid w:val="00EA249A"/>
    <w:rsid w:val="00EB04CB"/>
    <w:rsid w:val="00ED24FC"/>
    <w:rsid w:val="00EE1B5E"/>
    <w:rsid w:val="00EF3C5A"/>
    <w:rsid w:val="00F1654D"/>
    <w:rsid w:val="00F433A5"/>
    <w:rsid w:val="00F642C7"/>
    <w:rsid w:val="00FA2815"/>
    <w:rsid w:val="00FB7E5B"/>
    <w:rsid w:val="00FD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D518B4C-989E-4B62-82A8-D471E7A6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Titlu1">
    <w:name w:val="heading 1"/>
    <w:basedOn w:val="Normal"/>
    <w:next w:val="Normal"/>
    <w:link w:val="Titlu1Caracter"/>
    <w:qFormat/>
    <w:rsid w:val="008E49BB"/>
    <w:pPr>
      <w:keepNext/>
      <w:suppressAutoHyphens w:val="0"/>
      <w:jc w:val="center"/>
      <w:outlineLvl w:val="0"/>
    </w:pPr>
    <w:rPr>
      <w:sz w:val="28"/>
      <w:lang w:val="ro-RO" w:eastAsia="en-US"/>
    </w:rPr>
  </w:style>
  <w:style w:type="paragraph" w:styleId="Titlu3">
    <w:name w:val="heading 3"/>
    <w:basedOn w:val="Normal"/>
    <w:next w:val="Normal"/>
    <w:link w:val="Titlu3Caracter"/>
    <w:qFormat/>
    <w:rsid w:val="008E49BB"/>
    <w:pPr>
      <w:keepNext/>
      <w:suppressAutoHyphens w:val="0"/>
      <w:ind w:left="720" w:firstLine="720"/>
      <w:outlineLvl w:val="2"/>
    </w:pPr>
    <w:rPr>
      <w:i/>
      <w:iCs/>
      <w:u w:val="single"/>
      <w:lang w:val="en-GB" w:eastAsia="en-US"/>
    </w:rPr>
  </w:style>
  <w:style w:type="paragraph" w:styleId="Titlu4">
    <w:name w:val="heading 4"/>
    <w:basedOn w:val="Normal"/>
    <w:next w:val="Normal"/>
    <w:link w:val="Titlu4Caracter"/>
    <w:qFormat/>
    <w:rsid w:val="008E49BB"/>
    <w:pPr>
      <w:keepNext/>
      <w:suppressAutoHyphens w:val="0"/>
      <w:outlineLvl w:val="3"/>
    </w:pPr>
    <w:rPr>
      <w:rFonts w:ascii="Arial" w:hAnsi="Arial" w:cs="Arial"/>
      <w:b/>
      <w:bCs/>
      <w:u w:val="single"/>
      <w:lang w:val="ro-RO" w:eastAsia="en-US"/>
    </w:rPr>
  </w:style>
  <w:style w:type="paragraph" w:styleId="Titlu7">
    <w:name w:val="heading 7"/>
    <w:basedOn w:val="Normal"/>
    <w:next w:val="Normal"/>
    <w:link w:val="Titlu7Caracter"/>
    <w:qFormat/>
    <w:rsid w:val="008E49BB"/>
    <w:pPr>
      <w:keepNext/>
      <w:suppressAutoHyphens w:val="0"/>
      <w:outlineLvl w:val="6"/>
    </w:pPr>
    <w:rPr>
      <w:sz w:val="20"/>
      <w:u w:val="single"/>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85313C"/>
    <w:rPr>
      <w:color w:val="0000FF"/>
      <w:u w:val="single"/>
    </w:rPr>
  </w:style>
  <w:style w:type="paragraph" w:styleId="Listparagraf">
    <w:name w:val="List Paragraph"/>
    <w:basedOn w:val="Normal"/>
    <w:uiPriority w:val="34"/>
    <w:qFormat/>
    <w:rsid w:val="00E86DA1"/>
    <w:pPr>
      <w:ind w:left="720"/>
      <w:contextualSpacing/>
    </w:pPr>
  </w:style>
  <w:style w:type="character" w:customStyle="1" w:styleId="Titlu1Caracter">
    <w:name w:val="Titlu 1 Caracter"/>
    <w:basedOn w:val="Fontdeparagrafimplicit"/>
    <w:link w:val="Titlu1"/>
    <w:rsid w:val="008E49BB"/>
    <w:rPr>
      <w:rFonts w:ascii="Times New Roman" w:eastAsia="Times New Roman" w:hAnsi="Times New Roman" w:cs="Times New Roman"/>
      <w:sz w:val="28"/>
      <w:szCs w:val="24"/>
      <w:lang w:val="ro-RO"/>
    </w:rPr>
  </w:style>
  <w:style w:type="character" w:customStyle="1" w:styleId="Titlu3Caracter">
    <w:name w:val="Titlu 3 Caracter"/>
    <w:basedOn w:val="Fontdeparagrafimplicit"/>
    <w:link w:val="Titlu3"/>
    <w:rsid w:val="008E49BB"/>
    <w:rPr>
      <w:rFonts w:ascii="Times New Roman" w:eastAsia="Times New Roman" w:hAnsi="Times New Roman" w:cs="Times New Roman"/>
      <w:i/>
      <w:iCs/>
      <w:sz w:val="24"/>
      <w:szCs w:val="24"/>
      <w:u w:val="single"/>
    </w:rPr>
  </w:style>
  <w:style w:type="character" w:customStyle="1" w:styleId="Titlu4Caracter">
    <w:name w:val="Titlu 4 Caracter"/>
    <w:basedOn w:val="Fontdeparagrafimplicit"/>
    <w:link w:val="Titlu4"/>
    <w:rsid w:val="008E49BB"/>
    <w:rPr>
      <w:rFonts w:ascii="Arial" w:eastAsia="Times New Roman" w:hAnsi="Arial" w:cs="Arial"/>
      <w:b/>
      <w:bCs/>
      <w:sz w:val="24"/>
      <w:szCs w:val="24"/>
      <w:u w:val="single"/>
      <w:lang w:val="ro-RO"/>
    </w:rPr>
  </w:style>
  <w:style w:type="character" w:customStyle="1" w:styleId="Titlu7Caracter">
    <w:name w:val="Titlu 7 Caracter"/>
    <w:basedOn w:val="Fontdeparagrafimplicit"/>
    <w:link w:val="Titlu7"/>
    <w:rsid w:val="008E49BB"/>
    <w:rPr>
      <w:rFonts w:ascii="Times New Roman" w:eastAsia="Times New Roman" w:hAnsi="Times New Roman" w:cs="Times New Roman"/>
      <w:sz w:val="20"/>
      <w:szCs w:val="24"/>
      <w:u w:val="single"/>
      <w:lang w:val="ro-RO"/>
    </w:rPr>
  </w:style>
  <w:style w:type="paragraph" w:styleId="Indentcorptext">
    <w:name w:val="Body Text Indent"/>
    <w:basedOn w:val="Normal"/>
    <w:link w:val="IndentcorptextCaracter"/>
    <w:rsid w:val="008E49BB"/>
    <w:pPr>
      <w:suppressAutoHyphens w:val="0"/>
      <w:ind w:firstLine="720"/>
    </w:pPr>
    <w:rPr>
      <w:lang w:val="ro-RO" w:eastAsia="en-US"/>
    </w:rPr>
  </w:style>
  <w:style w:type="character" w:customStyle="1" w:styleId="IndentcorptextCaracter">
    <w:name w:val="Indent corp text Caracter"/>
    <w:basedOn w:val="Fontdeparagrafimplicit"/>
    <w:link w:val="Indentcorptext"/>
    <w:rsid w:val="008E49BB"/>
    <w:rPr>
      <w:rFonts w:ascii="Times New Roman" w:eastAsia="Times New Roman" w:hAnsi="Times New Roman" w:cs="Times New Roman"/>
      <w:sz w:val="24"/>
      <w:szCs w:val="24"/>
      <w:lang w:val="ro-RO"/>
    </w:rPr>
  </w:style>
  <w:style w:type="paragraph" w:styleId="Frspaiere">
    <w:name w:val="No Spacing"/>
    <w:uiPriority w:val="1"/>
    <w:qFormat/>
    <w:rsid w:val="008E49BB"/>
    <w:pPr>
      <w:spacing w:after="0" w:line="240" w:lineRule="auto"/>
    </w:pPr>
    <w:rPr>
      <w:rFonts w:ascii="Calibri" w:eastAsia="Calibri" w:hAnsi="Calibri" w:cs="Times New Roman"/>
      <w:lang w:val="ro-RO"/>
    </w:rPr>
  </w:style>
  <w:style w:type="paragraph" w:styleId="TextnBalon">
    <w:name w:val="Balloon Text"/>
    <w:basedOn w:val="Normal"/>
    <w:link w:val="TextnBalonCaracter"/>
    <w:uiPriority w:val="99"/>
    <w:semiHidden/>
    <w:unhideWhenUsed/>
    <w:rsid w:val="0054001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40016"/>
    <w:rPr>
      <w:rFonts w:ascii="Segoe UI" w:eastAsia="Times New Roman" w:hAnsi="Segoe UI" w:cs="Segoe UI"/>
      <w:sz w:val="18"/>
      <w:szCs w:val="18"/>
      <w:lang w:val="en-US" w:eastAsia="ar-SA"/>
    </w:rPr>
  </w:style>
  <w:style w:type="paragraph" w:styleId="Antet">
    <w:name w:val="header"/>
    <w:basedOn w:val="Normal"/>
    <w:link w:val="AntetCaracter"/>
    <w:uiPriority w:val="99"/>
    <w:unhideWhenUsed/>
    <w:rsid w:val="000F06D5"/>
    <w:pPr>
      <w:tabs>
        <w:tab w:val="center" w:pos="4680"/>
        <w:tab w:val="right" w:pos="9360"/>
      </w:tabs>
    </w:pPr>
  </w:style>
  <w:style w:type="character" w:customStyle="1" w:styleId="AntetCaracter">
    <w:name w:val="Antet Caracter"/>
    <w:basedOn w:val="Fontdeparagrafimplicit"/>
    <w:link w:val="Antet"/>
    <w:uiPriority w:val="99"/>
    <w:rsid w:val="000F06D5"/>
    <w:rPr>
      <w:rFonts w:ascii="Times New Roman" w:eastAsia="Times New Roman" w:hAnsi="Times New Roman" w:cs="Times New Roman"/>
      <w:sz w:val="24"/>
      <w:szCs w:val="24"/>
      <w:lang w:val="en-US" w:eastAsia="ar-SA"/>
    </w:rPr>
  </w:style>
  <w:style w:type="paragraph" w:styleId="Subsol">
    <w:name w:val="footer"/>
    <w:basedOn w:val="Normal"/>
    <w:link w:val="SubsolCaracter"/>
    <w:uiPriority w:val="99"/>
    <w:unhideWhenUsed/>
    <w:rsid w:val="000F06D5"/>
    <w:pPr>
      <w:tabs>
        <w:tab w:val="center" w:pos="4680"/>
        <w:tab w:val="right" w:pos="9360"/>
      </w:tabs>
    </w:pPr>
  </w:style>
  <w:style w:type="character" w:customStyle="1" w:styleId="SubsolCaracter">
    <w:name w:val="Subsol Caracter"/>
    <w:basedOn w:val="Fontdeparagrafimplicit"/>
    <w:link w:val="Subsol"/>
    <w:uiPriority w:val="99"/>
    <w:rsid w:val="000F06D5"/>
    <w:rPr>
      <w:rFonts w:ascii="Times New Roman" w:eastAsia="Times New Roman" w:hAnsi="Times New Roman" w:cs="Times New Roman"/>
      <w:sz w:val="24"/>
      <w:szCs w:val="24"/>
      <w:lang w:val="en-US" w:eastAsia="ar-SA"/>
    </w:rPr>
  </w:style>
  <w:style w:type="table" w:styleId="Tabelgril">
    <w:name w:val="Table Grid"/>
    <w:basedOn w:val="TabelNormal"/>
    <w:rsid w:val="00D20E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2FC2-EFD2-4E47-BB43-F34CA649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2274</Words>
  <Characters>12968</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28</cp:revision>
  <cp:lastPrinted>2020-06-10T11:58:00Z</cp:lastPrinted>
  <dcterms:created xsi:type="dcterms:W3CDTF">2020-05-25T11:38:00Z</dcterms:created>
  <dcterms:modified xsi:type="dcterms:W3CDTF">2020-06-10T12:10:00Z</dcterms:modified>
</cp:coreProperties>
</file>